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35" w:rsidRDefault="001C4835" w:rsidP="001C483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Załącznik nr 1</w:t>
      </w:r>
    </w:p>
    <w:p w:rsidR="001C4835" w:rsidRDefault="001C4835" w:rsidP="001C483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C4835" w:rsidRDefault="001C4835" w:rsidP="001C483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C4835" w:rsidRDefault="001C4835" w:rsidP="001C483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4606"/>
        <w:gridCol w:w="4606"/>
      </w:tblGrid>
      <w:tr w:rsidR="001C4835" w:rsidTr="007F7230">
        <w:trPr>
          <w:trHeight w:val="907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Metryczka</w:t>
            </w:r>
          </w:p>
          <w:p w:rsidR="001C4835" w:rsidRDefault="001C4835" w:rsidP="007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(proszę wypełnić drukowanymi literami)</w:t>
            </w: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autora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autora oraz tytuł baśni lub legendy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C84">
              <w:rPr>
                <w:rFonts w:ascii="Times New Roman" w:hAnsi="Times New Roman" w:cs="Times New Roman"/>
                <w:sz w:val="28"/>
                <w:szCs w:val="28"/>
              </w:rPr>
              <w:t>nazwa postaci z baśni lub legendy, której pacynkę wykonano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nazwa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szkoły (kod pocztowy, nazwa miejscowości i województwa)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35" w:rsidTr="007F7230">
        <w:trPr>
          <w:trHeight w:val="85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i adres e-mail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5" w:rsidRDefault="001C4835" w:rsidP="007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35" w:rsidRDefault="001C4835" w:rsidP="001C4835">
      <w:pPr>
        <w:rPr>
          <w:rFonts w:ascii="Times New Roman" w:hAnsi="Times New Roman" w:cs="Times New Roman"/>
        </w:rPr>
      </w:pPr>
    </w:p>
    <w:p w:rsidR="00C63138" w:rsidRDefault="00C63138"/>
    <w:sectPr w:rsidR="00C63138" w:rsidSect="00C6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835"/>
    <w:rsid w:val="001C4835"/>
    <w:rsid w:val="00404C7B"/>
    <w:rsid w:val="009720FB"/>
    <w:rsid w:val="00AF00E1"/>
    <w:rsid w:val="00C63138"/>
    <w:rsid w:val="00E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3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20F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20F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C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2022-09-23T16:26:00Z</dcterms:created>
  <dcterms:modified xsi:type="dcterms:W3CDTF">2022-09-23T16:26:00Z</dcterms:modified>
</cp:coreProperties>
</file>