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3" w:rsidRDefault="00A81593" w:rsidP="00A81593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 xml:space="preserve"> ZESPÓŁ SZKÓŁ W DROGOMYŚLU</w:t>
      </w:r>
    </w:p>
    <w:p w:rsidR="00A81593" w:rsidRDefault="00A81593" w:rsidP="00A81593">
      <w:pPr>
        <w:jc w:val="center"/>
        <w:rPr>
          <w:b/>
          <w:bCs/>
          <w:sz w:val="52"/>
          <w:szCs w:val="52"/>
        </w:rPr>
      </w:pPr>
    </w:p>
    <w:p w:rsidR="00A81593" w:rsidRDefault="00A81593" w:rsidP="00A81593">
      <w:pPr>
        <w:jc w:val="center"/>
        <w:rPr>
          <w:b/>
          <w:bCs/>
          <w:sz w:val="52"/>
          <w:szCs w:val="52"/>
        </w:rPr>
      </w:pPr>
    </w:p>
    <w:p w:rsidR="00A81593" w:rsidRDefault="00A81593" w:rsidP="00A81593">
      <w:pPr>
        <w:jc w:val="center"/>
        <w:rPr>
          <w:b/>
          <w:bCs/>
          <w:sz w:val="52"/>
          <w:szCs w:val="52"/>
        </w:rPr>
      </w:pPr>
    </w:p>
    <w:p w:rsidR="00B92CFF" w:rsidRDefault="00B92CFF" w:rsidP="00B92CFF">
      <w:pPr>
        <w:pStyle w:val="Default"/>
      </w:pPr>
    </w:p>
    <w:p w:rsidR="00B92CFF" w:rsidRDefault="00B92CFF" w:rsidP="00B92CF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PROCEDURY POSTĘPOWANIA </w:t>
      </w:r>
      <w:r>
        <w:rPr>
          <w:b/>
          <w:bCs/>
          <w:sz w:val="52"/>
          <w:szCs w:val="52"/>
        </w:rPr>
        <w:br/>
        <w:t>W SYTUACJACH KRYZYSOWYCH</w:t>
      </w:r>
    </w:p>
    <w:p w:rsidR="00B92CFF" w:rsidRDefault="00B92CFF" w:rsidP="00B92CFF">
      <w:pPr>
        <w:jc w:val="center"/>
        <w:rPr>
          <w:b/>
          <w:bCs/>
          <w:sz w:val="52"/>
          <w:szCs w:val="52"/>
        </w:rPr>
      </w:pPr>
    </w:p>
    <w:p w:rsidR="00B92CFF" w:rsidRDefault="00B92CFF" w:rsidP="00B92CFF">
      <w:pPr>
        <w:jc w:val="center"/>
        <w:rPr>
          <w:b/>
          <w:bCs/>
          <w:sz w:val="52"/>
          <w:szCs w:val="52"/>
        </w:rPr>
      </w:pPr>
    </w:p>
    <w:p w:rsidR="00B92CFF" w:rsidRDefault="00B92CFF" w:rsidP="00B92CFF">
      <w:pPr>
        <w:jc w:val="center"/>
        <w:rPr>
          <w:b/>
          <w:bCs/>
          <w:sz w:val="52"/>
          <w:szCs w:val="52"/>
        </w:rPr>
      </w:pPr>
    </w:p>
    <w:p w:rsidR="00A81593" w:rsidRDefault="00A81593" w:rsidP="00B92CFF">
      <w:pPr>
        <w:jc w:val="center"/>
        <w:rPr>
          <w:b/>
          <w:bCs/>
          <w:sz w:val="52"/>
          <w:szCs w:val="52"/>
        </w:rPr>
      </w:pPr>
    </w:p>
    <w:p w:rsidR="00A81593" w:rsidRDefault="00A81593" w:rsidP="00B92CFF">
      <w:pPr>
        <w:jc w:val="center"/>
        <w:rPr>
          <w:b/>
          <w:bCs/>
          <w:sz w:val="52"/>
          <w:szCs w:val="52"/>
        </w:rPr>
      </w:pPr>
    </w:p>
    <w:p w:rsidR="00A81593" w:rsidRDefault="00A81593" w:rsidP="00B92CFF">
      <w:pPr>
        <w:jc w:val="center"/>
        <w:rPr>
          <w:b/>
          <w:bCs/>
          <w:sz w:val="52"/>
          <w:szCs w:val="52"/>
        </w:rPr>
      </w:pPr>
    </w:p>
    <w:p w:rsidR="00A81593" w:rsidRDefault="00A81593" w:rsidP="00B92CFF">
      <w:pPr>
        <w:jc w:val="center"/>
        <w:rPr>
          <w:b/>
          <w:bCs/>
          <w:sz w:val="52"/>
          <w:szCs w:val="52"/>
        </w:rPr>
      </w:pPr>
    </w:p>
    <w:p w:rsidR="00A81593" w:rsidRDefault="00A81593" w:rsidP="00B92CFF">
      <w:pPr>
        <w:jc w:val="center"/>
        <w:rPr>
          <w:b/>
          <w:bCs/>
          <w:sz w:val="52"/>
          <w:szCs w:val="52"/>
        </w:rPr>
      </w:pPr>
    </w:p>
    <w:p w:rsidR="00A81593" w:rsidRDefault="00A81593" w:rsidP="00B92CFF">
      <w:pPr>
        <w:jc w:val="center"/>
        <w:rPr>
          <w:b/>
          <w:bCs/>
          <w:sz w:val="52"/>
          <w:szCs w:val="52"/>
        </w:rPr>
      </w:pPr>
    </w:p>
    <w:p w:rsidR="00A81593" w:rsidRDefault="00A81593" w:rsidP="00B92CFF">
      <w:pPr>
        <w:jc w:val="center"/>
        <w:rPr>
          <w:b/>
          <w:bCs/>
          <w:sz w:val="52"/>
          <w:szCs w:val="52"/>
        </w:rPr>
      </w:pPr>
    </w:p>
    <w:p w:rsidR="002E2AF2" w:rsidRDefault="00A81593" w:rsidP="00A81593">
      <w:pPr>
        <w:spacing w:after="0"/>
        <w:jc w:val="center"/>
      </w:pPr>
      <w:r w:rsidRPr="00600640">
        <w:t xml:space="preserve">Drogomyśl, </w:t>
      </w:r>
      <w:r w:rsidR="00600640">
        <w:t>15 lutego 2017r.</w:t>
      </w:r>
    </w:p>
    <w:p w:rsidR="00B92CFF" w:rsidRPr="00195AD5" w:rsidRDefault="002E2AF2" w:rsidP="002E2AF2">
      <w:pPr>
        <w:rPr>
          <w:sz w:val="20"/>
          <w:szCs w:val="20"/>
        </w:rPr>
      </w:pPr>
      <w:r>
        <w:br w:type="page"/>
      </w:r>
      <w:r w:rsidR="00B92CFF" w:rsidRPr="00195AD5">
        <w:rPr>
          <w:sz w:val="20"/>
          <w:szCs w:val="20"/>
        </w:rPr>
        <w:lastRenderedPageBreak/>
        <w:t>Podstawy prawne: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Ustawa z dnia 26 października 1982r. o postępowaniu w sprawach nieletnich (Dz. U. z 2014r. poz.382 oraz z 2015r. poz.1418 i 1707)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Ustawa z dnia 26 października 1982r. o wychowaniu w trzeźwości i przeciwdziałaniu alkoholizmowi </w:t>
      </w:r>
      <w:r w:rsidR="00195AD5">
        <w:rPr>
          <w:sz w:val="20"/>
          <w:szCs w:val="20"/>
        </w:rPr>
        <w:br/>
      </w:r>
      <w:r w:rsidRPr="00195AD5">
        <w:rPr>
          <w:sz w:val="20"/>
          <w:szCs w:val="20"/>
        </w:rPr>
        <w:t>(Dz. U. z 201 r. poz. 1286,1893 i 1916)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Ustawa z dnia 29 lipca 2005r. o przeciwdziałaniu narkomanii (Dz. U. z 2016r. poz. 224)</w:t>
      </w:r>
    </w:p>
    <w:p w:rsid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Ustawa z dnia 7 września 1991r. o systemie oświaty (Dz. U. z 2015r. poz. 2156 oraz z 2016r. poz. 35,64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i 195)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Ustawa z dnia 19 sierpnia 1994 r. ochronie zdrowia psychicznego</w:t>
      </w:r>
      <w:r w:rsidR="00A81593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(Dz. U. z 2011</w:t>
      </w:r>
      <w:r w:rsidR="00A81593" w:rsidRPr="00195AD5">
        <w:rPr>
          <w:sz w:val="20"/>
          <w:szCs w:val="20"/>
        </w:rPr>
        <w:t>r. n</w:t>
      </w:r>
      <w:r w:rsidRPr="00195AD5">
        <w:rPr>
          <w:sz w:val="20"/>
          <w:szCs w:val="20"/>
        </w:rPr>
        <w:t>r 231, poz. 1375 oraz z 2015 r. poz.1916)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Rozporządzenie Ministra Edukacji Na</w:t>
      </w:r>
      <w:r w:rsidR="00A81593" w:rsidRPr="00195AD5">
        <w:rPr>
          <w:sz w:val="20"/>
          <w:szCs w:val="20"/>
        </w:rPr>
        <w:t>rodowej z dnia 30 kwietnia 2013</w:t>
      </w:r>
      <w:r w:rsidRPr="00195AD5">
        <w:rPr>
          <w:sz w:val="20"/>
          <w:szCs w:val="20"/>
        </w:rPr>
        <w:t>r. w sprawie zasad udzielania</w:t>
      </w:r>
      <w:r w:rsidR="00195AD5">
        <w:rPr>
          <w:sz w:val="20"/>
          <w:szCs w:val="20"/>
        </w:rPr>
        <w:br/>
      </w:r>
      <w:r w:rsidRPr="00195AD5">
        <w:rPr>
          <w:sz w:val="20"/>
          <w:szCs w:val="20"/>
        </w:rPr>
        <w:t>i organizacji pomocy psychologiczno –</w:t>
      </w:r>
      <w:r w:rsidR="00A81593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pedagogicznej w publicznych przedszkolach, szkołach</w:t>
      </w:r>
      <w:r w:rsidR="00195AD5">
        <w:rPr>
          <w:sz w:val="20"/>
          <w:szCs w:val="20"/>
        </w:rPr>
        <w:br/>
      </w:r>
      <w:r w:rsidRPr="00195AD5">
        <w:rPr>
          <w:sz w:val="20"/>
          <w:szCs w:val="20"/>
        </w:rPr>
        <w:t>i placówkach (Dz. U. poz. 532)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Rozporządzenie Ministra Edukacji Na</w:t>
      </w:r>
      <w:r w:rsidR="00A81593" w:rsidRPr="00195AD5">
        <w:rPr>
          <w:sz w:val="20"/>
          <w:szCs w:val="20"/>
        </w:rPr>
        <w:t>rodowej z dnia 18 sierpnia 2015</w:t>
      </w:r>
      <w:r w:rsidRPr="00195AD5">
        <w:rPr>
          <w:sz w:val="20"/>
          <w:szCs w:val="20"/>
        </w:rPr>
        <w:t>r. w sprawie zakresu</w:t>
      </w:r>
      <w:r w:rsidR="00A81593" w:rsidRPr="00195AD5">
        <w:rPr>
          <w:sz w:val="20"/>
          <w:szCs w:val="20"/>
        </w:rPr>
        <w:br/>
      </w:r>
      <w:r w:rsidRPr="00195AD5">
        <w:rPr>
          <w:sz w:val="20"/>
          <w:szCs w:val="20"/>
        </w:rPr>
        <w:t>i</w:t>
      </w:r>
      <w:r w:rsidR="00A81593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form prowadzenia w szkołach i placówkach systemu oświaty działalności wychowawczej, edukacyjnej, informacyjnej i profilaktycznej w celu przeciwdziałania narkomanii (Dz. U. poz. 1249)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Statut </w:t>
      </w:r>
      <w:r w:rsidR="00A81593" w:rsidRPr="00195AD5">
        <w:rPr>
          <w:sz w:val="20"/>
          <w:szCs w:val="20"/>
        </w:rPr>
        <w:t>Szkoły Podstawowej</w:t>
      </w:r>
      <w:r w:rsidRPr="00195AD5">
        <w:rPr>
          <w:sz w:val="20"/>
          <w:szCs w:val="20"/>
        </w:rPr>
        <w:t xml:space="preserve"> </w:t>
      </w:r>
      <w:r w:rsidR="00A81593" w:rsidRPr="00195AD5">
        <w:rPr>
          <w:sz w:val="20"/>
          <w:szCs w:val="20"/>
        </w:rPr>
        <w:t>w Drogomyślu</w:t>
      </w:r>
    </w:p>
    <w:p w:rsidR="00A81593" w:rsidRPr="00195AD5" w:rsidRDefault="00A81593" w:rsidP="00236CD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95AD5">
        <w:rPr>
          <w:sz w:val="20"/>
          <w:szCs w:val="20"/>
        </w:rPr>
        <w:t>Statut Gimnazjum w Drogomyślu</w:t>
      </w:r>
    </w:p>
    <w:p w:rsidR="00B92CFF" w:rsidRPr="00195AD5" w:rsidRDefault="00B92CFF" w:rsidP="00B92CFF">
      <w:pPr>
        <w:spacing w:after="0"/>
        <w:jc w:val="both"/>
        <w:rPr>
          <w:sz w:val="20"/>
          <w:szCs w:val="20"/>
        </w:rPr>
      </w:pPr>
    </w:p>
    <w:p w:rsidR="00B92CFF" w:rsidRPr="00195AD5" w:rsidRDefault="00B92CFF" w:rsidP="00B92CFF">
      <w:pPr>
        <w:spacing w:after="0"/>
        <w:jc w:val="both"/>
        <w:rPr>
          <w:sz w:val="20"/>
          <w:szCs w:val="20"/>
        </w:rPr>
      </w:pPr>
    </w:p>
    <w:p w:rsidR="00B92CFF" w:rsidRPr="00B92CFF" w:rsidRDefault="00B92CFF" w:rsidP="00B92CFF">
      <w:pPr>
        <w:spacing w:after="0"/>
        <w:jc w:val="both"/>
      </w:pPr>
    </w:p>
    <w:p w:rsidR="00B92CFF" w:rsidRPr="00B92CFF" w:rsidRDefault="00B92CFF" w:rsidP="00B92CFF">
      <w:pPr>
        <w:spacing w:after="0"/>
        <w:jc w:val="both"/>
      </w:pPr>
    </w:p>
    <w:p w:rsidR="00B92CFF" w:rsidRDefault="00B92CFF" w:rsidP="00B92CFF">
      <w:pPr>
        <w:jc w:val="center"/>
      </w:pPr>
    </w:p>
    <w:p w:rsidR="00B92CFF" w:rsidRDefault="00B92CFF" w:rsidP="00B92CFF">
      <w:pPr>
        <w:jc w:val="center"/>
      </w:pPr>
    </w:p>
    <w:p w:rsidR="00B92CFF" w:rsidRDefault="00B92CFF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B92CFF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A81593" w:rsidRDefault="00A81593" w:rsidP="00A81593">
      <w:pPr>
        <w:pStyle w:val="Default"/>
      </w:pPr>
    </w:p>
    <w:p w:rsidR="00195AD5" w:rsidRDefault="00195AD5" w:rsidP="00A81593">
      <w:pPr>
        <w:pStyle w:val="Default"/>
      </w:pPr>
    </w:p>
    <w:p w:rsidR="00195AD5" w:rsidRDefault="00195AD5" w:rsidP="00A81593">
      <w:pPr>
        <w:pStyle w:val="Default"/>
      </w:pPr>
    </w:p>
    <w:p w:rsidR="00195AD5" w:rsidRDefault="00195AD5" w:rsidP="00A81593">
      <w:pPr>
        <w:pStyle w:val="Default"/>
      </w:pPr>
    </w:p>
    <w:p w:rsidR="00B92CFF" w:rsidRPr="00A81593" w:rsidRDefault="00B92CFF" w:rsidP="00A815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1593">
        <w:rPr>
          <w:rFonts w:asciiTheme="minorHAnsi" w:hAnsiTheme="minorHAnsi" w:cstheme="minorHAnsi"/>
          <w:b/>
          <w:sz w:val="22"/>
          <w:szCs w:val="22"/>
        </w:rPr>
        <w:lastRenderedPageBreak/>
        <w:t>SPIS TREŚCI</w:t>
      </w:r>
    </w:p>
    <w:p w:rsidR="00A81593" w:rsidRPr="00A81593" w:rsidRDefault="00A81593" w:rsidP="00A81593">
      <w:pPr>
        <w:spacing w:after="0" w:line="276" w:lineRule="auto"/>
        <w:rPr>
          <w:rFonts w:cstheme="minorHAnsi"/>
          <w:b/>
        </w:rPr>
      </w:pPr>
    </w:p>
    <w:p w:rsidR="00A81593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I. Postępowanie w przypadku uzyskania informacji, że uczeń który nie ukończył 18 lat, używa alkoholu lub innych środków w celu wprowadzenia się w stan odurzenia, uprawia nierząd, bądź przejawia inne zachowania świadczące o demoralizacji;</w:t>
      </w:r>
    </w:p>
    <w:p w:rsidR="00B92CFF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II. Postępowanie w przypadku podejrzenia, że na terenie szkoły uczeń znajduje się pod wpływem alkoholu lub narkotyków.</w:t>
      </w:r>
    </w:p>
    <w:p w:rsidR="00B92CFF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III. Postępowanie w przypadku podejrzenia, że podczas wyjazdu zorganizowanego przez szkołę uczeń znajduje się pod wpływem alkoholu lub narkotyków.</w:t>
      </w:r>
    </w:p>
    <w:p w:rsidR="00B92CFF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IV. Postępowanie w przypadku stwierdzenia palenia tytoniu przez ucznia.</w:t>
      </w:r>
    </w:p>
    <w:p w:rsidR="00B92CFF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V. Postępowanie w przypadku znalezienia na terenie szkoły substancji przypominającej wyglądem narkotyk.</w:t>
      </w:r>
    </w:p>
    <w:p w:rsidR="00B92CFF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VI. Postępowanie w przypadku podejrzenia, że uczeń posiada przy sobie substancję przypominającą narkotyk.</w:t>
      </w:r>
    </w:p>
    <w:p w:rsidR="00B92CFF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VII. Postępowanie w sytuacjach zachowania agresywnego ze strony ucznia/uczni</w:t>
      </w:r>
      <w:r w:rsidR="00A81593" w:rsidRPr="00195AD5">
        <w:rPr>
          <w:rFonts w:cstheme="minorHAnsi"/>
          <w:sz w:val="20"/>
          <w:szCs w:val="20"/>
        </w:rPr>
        <w:t xml:space="preserve">ów wobec innego ucznia/uczniów – </w:t>
      </w:r>
      <w:r w:rsidRPr="00195AD5">
        <w:rPr>
          <w:rFonts w:cstheme="minorHAnsi"/>
          <w:sz w:val="20"/>
          <w:szCs w:val="20"/>
        </w:rPr>
        <w:t>czynu o stosunkowo niskiej szkodliwości (np. agresja słowna, zastraszanie, wyśmiewanie, agresja fizyczna typu: popychanie, kopanie).</w:t>
      </w:r>
    </w:p>
    <w:p w:rsidR="00B92CFF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VIII. Postępowanie w sytuacjach zachowania agresywnego ze strony ucznia/uczniów wobec innego ucznia/uczniów</w:t>
      </w:r>
      <w:r w:rsidR="00A81593" w:rsidRPr="00195AD5">
        <w:rPr>
          <w:rFonts w:cstheme="minorHAnsi"/>
          <w:sz w:val="20"/>
          <w:szCs w:val="20"/>
        </w:rPr>
        <w:t xml:space="preserve"> – </w:t>
      </w:r>
      <w:r w:rsidRPr="00195AD5">
        <w:rPr>
          <w:rFonts w:cstheme="minorHAnsi"/>
          <w:sz w:val="20"/>
          <w:szCs w:val="20"/>
        </w:rPr>
        <w:t>czynu o dużej szkodliwości (np. stworzenie zagrożenia dla życia i zdrowia, uszkodzenie ciała)</w:t>
      </w:r>
    </w:p>
    <w:p w:rsidR="00195AD5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IX. Postępowanie wychowawcy w przypadku stwierdzenia wagarów ucznia.</w:t>
      </w:r>
    </w:p>
    <w:p w:rsidR="00195AD5" w:rsidRPr="00195AD5" w:rsidRDefault="00B92CFF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X.</w:t>
      </w:r>
      <w:r w:rsidR="00195AD5" w:rsidRPr="00195AD5">
        <w:rPr>
          <w:rFonts w:cstheme="minorHAnsi"/>
          <w:sz w:val="20"/>
          <w:szCs w:val="20"/>
        </w:rPr>
        <w:t xml:space="preserve"> Postępowanie w przypadku zbiorowej ucieczki z lekcji.</w:t>
      </w:r>
    </w:p>
    <w:p w:rsidR="00195AD5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XI. Procedura postępowania w przypadku ucieczki ucznia z zajęć.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XII. </w:t>
      </w:r>
      <w:r w:rsidR="00B92CFF" w:rsidRPr="00195AD5">
        <w:rPr>
          <w:rFonts w:cstheme="minorHAnsi"/>
          <w:sz w:val="20"/>
          <w:szCs w:val="20"/>
        </w:rPr>
        <w:t xml:space="preserve"> Postępowanie w przypadku próby samobójczej (usiłowania lub zamiaru samobójczego) ucznia poza terenem szkoły.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XIII. </w:t>
      </w:r>
      <w:r w:rsidR="00B92CFF" w:rsidRPr="00195AD5">
        <w:rPr>
          <w:rFonts w:cstheme="minorHAnsi"/>
          <w:sz w:val="20"/>
          <w:szCs w:val="20"/>
        </w:rPr>
        <w:t>Postępowanie nauczycieli, wychowawców w przypadku próby samobójczej ucznia na terenie szkoły.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XIV. </w:t>
      </w:r>
      <w:r w:rsidR="00B92CFF" w:rsidRPr="00195AD5">
        <w:rPr>
          <w:rFonts w:cstheme="minorHAnsi"/>
          <w:sz w:val="20"/>
          <w:szCs w:val="20"/>
        </w:rPr>
        <w:t>Postępowanie w przypadku dokonania przez ucznia samobójstwa.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XV. </w:t>
      </w:r>
      <w:r w:rsidR="00B92CFF" w:rsidRPr="00195AD5">
        <w:rPr>
          <w:rFonts w:cstheme="minorHAnsi"/>
          <w:sz w:val="20"/>
          <w:szCs w:val="20"/>
        </w:rPr>
        <w:t>Postępowanie w przypadku agresji werbalnej lub werbalnej ucznia wobec nauczyciela.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XVI. </w:t>
      </w:r>
      <w:r w:rsidR="00B92CFF" w:rsidRPr="00195AD5">
        <w:rPr>
          <w:rFonts w:cstheme="minorHAnsi"/>
          <w:sz w:val="20"/>
          <w:szCs w:val="20"/>
        </w:rPr>
        <w:t>Postępowanie w przypadku agresji fizycznej lub werbalnej nauczyciela</w:t>
      </w:r>
      <w:r w:rsidR="00A81593"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wobec ucznia.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XVII. </w:t>
      </w:r>
      <w:r w:rsidR="00B92CFF" w:rsidRPr="00195AD5">
        <w:rPr>
          <w:rFonts w:cstheme="minorHAnsi"/>
          <w:sz w:val="20"/>
          <w:szCs w:val="20"/>
        </w:rPr>
        <w:t>Postępowanie w przypadku używania przez ucznia w trakcie lekcji telefonu komórkowego, odtwarzacza MP3</w:t>
      </w:r>
      <w:r w:rsidR="00A81593"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lub innych urządzeń multimedialnych.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XVIII. </w:t>
      </w:r>
      <w:r w:rsidR="00B92CFF" w:rsidRPr="00195AD5">
        <w:rPr>
          <w:rFonts w:cstheme="minorHAnsi"/>
          <w:sz w:val="20"/>
          <w:szCs w:val="20"/>
        </w:rPr>
        <w:t>Postępowanie w przypadku, gdy na teren szkoły dostaną się osoby dorosłe będące pod wpływem alkoholu lub innych środków odurzających.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XIX. </w:t>
      </w:r>
      <w:r w:rsidR="00B92CFF" w:rsidRPr="00195AD5">
        <w:rPr>
          <w:rFonts w:cstheme="minorHAnsi"/>
          <w:sz w:val="20"/>
          <w:szCs w:val="20"/>
        </w:rPr>
        <w:t>Postępowanie w przypadku, gdy po dziecko stawi się rodzic/opiekun prawny będący pod wpływem alkoholu</w:t>
      </w:r>
      <w:r w:rsidR="00A81593"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lub innych środków odurzających.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XX. </w:t>
      </w:r>
      <w:r w:rsidR="00B92CFF" w:rsidRPr="00195AD5">
        <w:rPr>
          <w:rFonts w:cstheme="minorHAnsi"/>
          <w:sz w:val="20"/>
          <w:szCs w:val="20"/>
        </w:rPr>
        <w:t>Postępowanie w przypadku pojawienia się obcej osoby na terenie szkoły.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XXI. </w:t>
      </w:r>
      <w:r w:rsidR="00B92CFF" w:rsidRPr="00195AD5">
        <w:rPr>
          <w:rFonts w:cstheme="minorHAnsi"/>
          <w:sz w:val="20"/>
          <w:szCs w:val="20"/>
        </w:rPr>
        <w:t>Postępowanie w przypadku stwierdzenia braku należytej opieki nad dzieckiem z powodu nieobecności rodziców ucznia.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XXII. </w:t>
      </w:r>
      <w:r w:rsidR="00B92CFF" w:rsidRPr="00195AD5">
        <w:rPr>
          <w:rFonts w:cstheme="minorHAnsi"/>
          <w:sz w:val="20"/>
          <w:szCs w:val="20"/>
        </w:rPr>
        <w:t>Postępowanie w przypadku wykrycia fałszerstwa</w:t>
      </w:r>
      <w:r w:rsidR="00A81593"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przez ucznia.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XXIII. </w:t>
      </w:r>
      <w:r w:rsidR="00B92CFF" w:rsidRPr="00195AD5">
        <w:rPr>
          <w:rFonts w:cstheme="minorHAnsi"/>
          <w:sz w:val="20"/>
          <w:szCs w:val="20"/>
        </w:rPr>
        <w:t>Postępowanie w sytuacji posiadania przez uczniów przedmiotów niebezpiecznych</w:t>
      </w:r>
      <w:r w:rsidR="00A81593"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na terenie szkoły.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XXIV. </w:t>
      </w:r>
      <w:r w:rsidR="00B92CFF" w:rsidRPr="00195AD5">
        <w:rPr>
          <w:rFonts w:cstheme="minorHAnsi"/>
          <w:sz w:val="20"/>
          <w:szCs w:val="20"/>
        </w:rPr>
        <w:t>Postępowanie w przypadku nagłego zachorowania lub złego samopoczucia ucznia.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XXV. </w:t>
      </w:r>
      <w:r w:rsidR="00B92CFF" w:rsidRPr="00195AD5">
        <w:rPr>
          <w:rFonts w:cstheme="minorHAnsi"/>
          <w:sz w:val="20"/>
          <w:szCs w:val="20"/>
        </w:rPr>
        <w:t>Postępowania w przypadku kradzieży lub zniszczenia mienia szkolnego lub prywatnego, dokonanego na terenie szkoły przez uczniów szkoły.</w:t>
      </w:r>
    </w:p>
    <w:p w:rsidR="00B92CFF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XXVI. </w:t>
      </w:r>
      <w:r w:rsidR="00B92CFF" w:rsidRPr="00195AD5">
        <w:rPr>
          <w:rFonts w:cstheme="minorHAnsi"/>
          <w:sz w:val="20"/>
          <w:szCs w:val="20"/>
        </w:rPr>
        <w:t>Postępowanie</w:t>
      </w:r>
      <w:r w:rsidR="00A81593"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w przypadku sytuacji podejrzenia o nadużywaniu mediów elektronicznych (Internet, portale społecznościowe, zakupy on-line, gry komputerowe itp.)</w:t>
      </w:r>
    </w:p>
    <w:p w:rsidR="00A81593" w:rsidRPr="00195AD5" w:rsidRDefault="00195AD5" w:rsidP="00195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XXVII. </w:t>
      </w:r>
      <w:r w:rsidR="00B92CFF" w:rsidRPr="00195AD5">
        <w:rPr>
          <w:rFonts w:cstheme="minorHAnsi"/>
          <w:sz w:val="20"/>
          <w:szCs w:val="20"/>
        </w:rPr>
        <w:t>Postępowanie w</w:t>
      </w:r>
      <w:r w:rsidR="00A81593"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przypadku wystąpienia cyberprzemocy.</w:t>
      </w:r>
    </w:p>
    <w:p w:rsidR="00B92CFF" w:rsidRPr="00195AD5" w:rsidRDefault="00B92CFF" w:rsidP="00195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736" w:rsidRDefault="004C2736" w:rsidP="004C2736">
      <w:r>
        <w:br w:type="page"/>
      </w:r>
    </w:p>
    <w:p w:rsidR="00B92CFF" w:rsidRPr="00195AD5" w:rsidRDefault="00B92CFF" w:rsidP="004C2736">
      <w:pPr>
        <w:jc w:val="both"/>
        <w:rPr>
          <w:b/>
        </w:rPr>
      </w:pPr>
      <w:r w:rsidRPr="00195AD5">
        <w:rPr>
          <w:b/>
        </w:rPr>
        <w:lastRenderedPageBreak/>
        <w:t>I.</w:t>
      </w:r>
      <w:r w:rsidR="004C2736" w:rsidRPr="00195AD5">
        <w:rPr>
          <w:b/>
        </w:rPr>
        <w:t xml:space="preserve"> </w:t>
      </w:r>
      <w:r w:rsidRPr="00195AD5">
        <w:rPr>
          <w:b/>
        </w:rPr>
        <w:t>Postępowanie w przypadku uzyskania informacji, że uczeń który nie ukończył 18 lat, używa alkoholu lub innych środków w celu wprowadzenia się w stan odurzenia, uprawia nierząd, bądź przejawia inne zachowania świadczące o demoralizacji.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1. Każdy pracownik, który powziął powyższą informację przekazuje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ją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wychowawcy klasy.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2. Wychowawca informuje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o tym fakcie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pedagoga/psychologa szkolnego i dyrektora szkoły.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3. Wychowawca wzywa do szkoły rodziców/opiekunów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prawnych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ucznia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 xml:space="preserve">i przekazuje im uzyskaną informację. 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4. Przeprowadza rozmowę wyjaśniającą z rodzicami/opiekunami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i uczniem w obecności pedagoga/psychologa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szkolnego.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5. W sytuacji potwierdzenia niepokojących informacji zobowiązuje ucznia do zmiany postępowania, zaniechania zachowania,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a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rodziców do wzmożenia nadzoru nad dzieckiem.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 xml:space="preserve">Sporządza </w:t>
      </w:r>
      <w:r w:rsidR="001F7829" w:rsidRPr="00195AD5">
        <w:rPr>
          <w:sz w:val="20"/>
          <w:szCs w:val="20"/>
        </w:rPr>
        <w:t>notatkę</w:t>
      </w:r>
      <w:r w:rsidRPr="00195AD5">
        <w:rPr>
          <w:sz w:val="20"/>
          <w:szCs w:val="20"/>
        </w:rPr>
        <w:t xml:space="preserve"> ze spotkania.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6. Proponuje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rodzicom/opiekunom ucznia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możliwość uzyskania specjalistycznej pomocy w innych placówkach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zajmujących się terapią.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7. Pozostaje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w stałym kontakcie z pedagogiem/psychologiem szkolnym.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8. W przypadku odmowy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współpracy przez rodziców, niestawienia się na wezwanie do szkoły dyrektor szkoły powiadamia o zaistniałej sytuacji sąd rodzinny lub policję.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9. Podejmuje we współpracy z pedagogiem/psychologiem szkolnym działania profilaktyczne nastawione na ucznia i klasę (np.: rozmowa wychowawcza, warsztaty profilaktyczne, prelekcje dla rodziców).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10. W sytuacji, kiedy szkoła wykorzysta wszystkie dostępne środki oddziaływań wychowawczych (rozmowa </w:t>
      </w:r>
      <w:r w:rsidR="00A35F16">
        <w:rPr>
          <w:sz w:val="20"/>
          <w:szCs w:val="20"/>
        </w:rPr>
        <w:br/>
      </w:r>
      <w:r w:rsidRPr="00195AD5">
        <w:rPr>
          <w:sz w:val="20"/>
          <w:szCs w:val="20"/>
        </w:rPr>
        <w:t>z uczniem, ostrzeżenie ucznia, spotkania z pedagogiem, psychologiem, kary statutowe), a nie obserwuje się oczekiwanych rezultatów, dyrektor powiadamia sąd rodzinny lub policję.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11. W przypadku uzyskania informacji o popełnieniu przez ucznia, który ukończył 17 lat, przestępstwa ściganego z urzędu lub jego udziału w działalności grup przestępczych, zgodnie z art. 304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 xml:space="preserve">§2 kodeksu postępowania karnego dyrektor szkoły jako przedstawiciel instytucji jest obowiązany niezwłocznie zawiadomić o tym prokuratora lub policję. </w:t>
      </w:r>
    </w:p>
    <w:p w:rsidR="00B92CFF" w:rsidRPr="004C2736" w:rsidRDefault="00B92CFF" w:rsidP="004C2736">
      <w:pPr>
        <w:jc w:val="both"/>
      </w:pPr>
    </w:p>
    <w:p w:rsidR="00B92CFF" w:rsidRPr="00195AD5" w:rsidRDefault="00B92CFF" w:rsidP="004C2736">
      <w:pPr>
        <w:jc w:val="both"/>
        <w:rPr>
          <w:b/>
        </w:rPr>
      </w:pPr>
      <w:r w:rsidRPr="00195AD5">
        <w:rPr>
          <w:b/>
        </w:rPr>
        <w:t>II.</w:t>
      </w:r>
      <w:r w:rsidR="004C2736" w:rsidRPr="00195AD5">
        <w:rPr>
          <w:b/>
        </w:rPr>
        <w:t xml:space="preserve"> </w:t>
      </w:r>
      <w:r w:rsidRPr="00195AD5">
        <w:rPr>
          <w:b/>
        </w:rPr>
        <w:t>Postępowanie w przypadku podejrzenia, że na terenie szkoły uczeń znajduje się pod wpływem alkoholu lub narkotyków.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1. Pracownik szkoły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powiadamia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o swoich przypuszczeniach wychowawcę klasy.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2. Odizolowuje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ucznia od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reszty klasy, ale ze względów bezpieczeństwa nie pozostawia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go samego (należy stworzyć warunki, w których nie będzie zagrożone jego życie ani zdrowie).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3. Zgłasza problem </w:t>
      </w:r>
      <w:r w:rsidR="004C2736" w:rsidRPr="00195AD5">
        <w:rPr>
          <w:sz w:val="20"/>
          <w:szCs w:val="20"/>
        </w:rPr>
        <w:t>pedagogowi/</w:t>
      </w:r>
      <w:r w:rsidRPr="00195AD5">
        <w:rPr>
          <w:sz w:val="20"/>
          <w:szCs w:val="20"/>
        </w:rPr>
        <w:t>pielęgniarce szkolnej.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4. </w:t>
      </w:r>
      <w:r w:rsidR="004C2736" w:rsidRPr="00195AD5">
        <w:rPr>
          <w:sz w:val="20"/>
          <w:szCs w:val="20"/>
        </w:rPr>
        <w:t>Pedagog/p</w:t>
      </w:r>
      <w:r w:rsidRPr="00195AD5">
        <w:rPr>
          <w:sz w:val="20"/>
          <w:szCs w:val="20"/>
        </w:rPr>
        <w:t xml:space="preserve">ielęgniarka szkolna wzywa lekarza w celu stwierdzenia stanu trzeźwości lub odurzenia, ewentualnie udzielenia pomocy medycznej.  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5. Zawiadamia o tym fakcie dyrektora szkoły oraz rodziców/opiekunów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 xml:space="preserve">prawnych ucznia, których zobowiązuje do niezwłocznego odebrania ucznia ze szkoły. 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6. W przypadku gdy rodzice/opiekunowie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ucznia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odmówią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odebrania dziecka</w:t>
      </w:r>
      <w:r w:rsidR="004C2736" w:rsidRPr="00195AD5">
        <w:rPr>
          <w:sz w:val="20"/>
          <w:szCs w:val="20"/>
        </w:rPr>
        <w:t xml:space="preserve"> z</w:t>
      </w:r>
      <w:r w:rsidRPr="00195AD5">
        <w:rPr>
          <w:sz w:val="20"/>
          <w:szCs w:val="20"/>
        </w:rPr>
        <w:t>e szkoły, o pozostawieniu ucznia w szkole lub przewiezieniu do placówki służby zdrowia, albo przekazaniu go do dyspozycji funkcjonariuszom policji –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decyduje lekarz, po ustaleniu aktualnego stanu zdrowia ucznia</w:t>
      </w:r>
      <w:r w:rsid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 xml:space="preserve">i w porozumieniu </w:t>
      </w:r>
      <w:r w:rsidR="00195AD5">
        <w:rPr>
          <w:sz w:val="20"/>
          <w:szCs w:val="20"/>
        </w:rPr>
        <w:br/>
      </w:r>
      <w:r w:rsidRPr="00195AD5">
        <w:rPr>
          <w:sz w:val="20"/>
          <w:szCs w:val="20"/>
        </w:rPr>
        <w:t xml:space="preserve">z dyrektorem szkoły.  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lastRenderedPageBreak/>
        <w:t>7. Dyrektor/pedagog szkolny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zawiadamia najbliższą jednostkę policji</w:t>
      </w:r>
      <w:r w:rsidR="004C2736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w sytuacji, gdy rodzice ucznia będącego pod wpływem alkoholu odmawiają przyjścia do szkoły, a jest on agresywny, bądź swoim zachowaniem daje powód do zagrożenia albo zagraża ż</w:t>
      </w:r>
      <w:r w:rsidR="00AC02DC" w:rsidRPr="00195AD5">
        <w:rPr>
          <w:sz w:val="20"/>
          <w:szCs w:val="20"/>
        </w:rPr>
        <w:t>yciu, bądź zdrowiu innych osób.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8. Jeżeli powtarzają się przypadki, w których uczeń (przed ukończeniem 1</w:t>
      </w:r>
      <w:r w:rsidR="00A35F16">
        <w:rPr>
          <w:sz w:val="20"/>
          <w:szCs w:val="20"/>
        </w:rPr>
        <w:t xml:space="preserve">8 lat) znajduje się pod wpływem </w:t>
      </w:r>
      <w:r w:rsidRPr="00195AD5">
        <w:rPr>
          <w:sz w:val="20"/>
          <w:szCs w:val="20"/>
        </w:rPr>
        <w:t>alkoholu lub narkotyków na terenie szkoły, to szkoła każdorazowo ma obowiązek powiadomienia o tym policji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lub sądu rodzinnego.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9. Uczeń zostaje ukarany zgodnie ze Statutem szkoły.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10. Wychowawca/pedagog szkoln</w:t>
      </w:r>
      <w:r w:rsidR="001F7829" w:rsidRPr="00195AD5">
        <w:rPr>
          <w:sz w:val="20"/>
          <w:szCs w:val="20"/>
        </w:rPr>
        <w:t>y sporządza notatkę służbową i informuje dyrektora</w:t>
      </w:r>
      <w:r w:rsidRPr="00195AD5">
        <w:rPr>
          <w:sz w:val="20"/>
          <w:szCs w:val="20"/>
        </w:rPr>
        <w:t xml:space="preserve"> szkoły.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11. Wychowawca podejmuje we współpracy z pedagogiem/psychologiem szkolnym działania profilaktyczne nastawione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na ucznia i klasę (np.: rozmowa wychowawcza, warsztaty profilaktyczne, prelekcje dla rodziców).</w:t>
      </w:r>
    </w:p>
    <w:p w:rsidR="00B92CFF" w:rsidRPr="004C2736" w:rsidRDefault="00B92CFF" w:rsidP="004C2736">
      <w:pPr>
        <w:jc w:val="both"/>
      </w:pPr>
    </w:p>
    <w:p w:rsidR="00B92CFF" w:rsidRPr="00195AD5" w:rsidRDefault="00B92CFF" w:rsidP="004C2736">
      <w:pPr>
        <w:jc w:val="both"/>
        <w:rPr>
          <w:b/>
          <w:sz w:val="20"/>
          <w:szCs w:val="20"/>
        </w:rPr>
      </w:pPr>
      <w:r w:rsidRPr="00195AD5">
        <w:rPr>
          <w:b/>
          <w:sz w:val="20"/>
          <w:szCs w:val="20"/>
        </w:rPr>
        <w:t xml:space="preserve">UWAGA. Spożywanie alkoholu na terenie szkoły przez ucznia, który ukończył 17 </w:t>
      </w:r>
      <w:r w:rsidR="00AC02DC" w:rsidRPr="00195AD5">
        <w:rPr>
          <w:b/>
          <w:sz w:val="20"/>
          <w:szCs w:val="20"/>
        </w:rPr>
        <w:t>lat, stanowi wykroczenie z art.</w:t>
      </w:r>
      <w:r w:rsidRPr="00195AD5">
        <w:rPr>
          <w:b/>
          <w:sz w:val="20"/>
          <w:szCs w:val="20"/>
        </w:rPr>
        <w:t xml:space="preserve"> 431 ust. 1 Ust</w:t>
      </w:r>
      <w:r w:rsidR="00AC02DC" w:rsidRPr="00195AD5">
        <w:rPr>
          <w:b/>
          <w:sz w:val="20"/>
          <w:szCs w:val="20"/>
        </w:rPr>
        <w:t>awy z dnia 26 października 1982</w:t>
      </w:r>
      <w:r w:rsidRPr="00195AD5">
        <w:rPr>
          <w:b/>
          <w:sz w:val="20"/>
          <w:szCs w:val="20"/>
        </w:rPr>
        <w:t>r. o wychowaniu w trzeźwości i przeciwdziałaniu alkoholizmowi. Należy o tym fakcie powiadomić policję. Dalszy tok postępowania leży w</w:t>
      </w:r>
      <w:r w:rsidR="00AC02DC" w:rsidRPr="00195AD5">
        <w:rPr>
          <w:b/>
          <w:sz w:val="20"/>
          <w:szCs w:val="20"/>
        </w:rPr>
        <w:t xml:space="preserve"> </w:t>
      </w:r>
      <w:r w:rsidRPr="00195AD5">
        <w:rPr>
          <w:b/>
          <w:sz w:val="20"/>
          <w:szCs w:val="20"/>
        </w:rPr>
        <w:t xml:space="preserve">kompetencji tej instytucji. </w:t>
      </w:r>
    </w:p>
    <w:p w:rsidR="00AC02DC" w:rsidRPr="00AC02DC" w:rsidRDefault="00AC02DC" w:rsidP="004C2736">
      <w:pPr>
        <w:jc w:val="both"/>
        <w:rPr>
          <w:b/>
        </w:rPr>
      </w:pPr>
    </w:p>
    <w:p w:rsidR="00B92CFF" w:rsidRPr="00195AD5" w:rsidRDefault="00B92CFF" w:rsidP="004C2736">
      <w:pPr>
        <w:jc w:val="both"/>
        <w:rPr>
          <w:b/>
        </w:rPr>
      </w:pPr>
      <w:r w:rsidRPr="00195AD5">
        <w:rPr>
          <w:b/>
        </w:rPr>
        <w:t>III.</w:t>
      </w:r>
      <w:r w:rsidR="00AC02DC" w:rsidRPr="00195AD5">
        <w:rPr>
          <w:b/>
        </w:rPr>
        <w:t xml:space="preserve"> </w:t>
      </w:r>
      <w:r w:rsidRPr="00195AD5">
        <w:rPr>
          <w:b/>
        </w:rPr>
        <w:t>Postępowanie w przypadku podejrzenia, że podczas wyjazdu zorganizowanego przez szkołę uczeń znajduje się pod wpływem alkoholu lub narkotyków.</w:t>
      </w:r>
    </w:p>
    <w:p w:rsidR="00B92CFF" w:rsidRPr="00195AD5" w:rsidRDefault="001F7829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1. Opiekun wycieczki</w:t>
      </w:r>
      <w:r w:rsidR="00B92CFF" w:rsidRPr="00195AD5">
        <w:rPr>
          <w:sz w:val="20"/>
          <w:szCs w:val="20"/>
        </w:rPr>
        <w:t xml:space="preserve"> powiadamia</w:t>
      </w:r>
      <w:r w:rsidR="00AC02DC" w:rsidRPr="00195AD5">
        <w:rPr>
          <w:sz w:val="20"/>
          <w:szCs w:val="20"/>
        </w:rPr>
        <w:t xml:space="preserve"> </w:t>
      </w:r>
      <w:r w:rsidR="00B92CFF" w:rsidRPr="00195AD5">
        <w:rPr>
          <w:sz w:val="20"/>
          <w:szCs w:val="20"/>
        </w:rPr>
        <w:t>o swoich przypuszczen</w:t>
      </w:r>
      <w:r w:rsidRPr="00195AD5">
        <w:rPr>
          <w:sz w:val="20"/>
          <w:szCs w:val="20"/>
        </w:rPr>
        <w:t>iach kierownika wycieczki</w:t>
      </w:r>
      <w:r w:rsidR="00B92CFF" w:rsidRPr="00195AD5">
        <w:rPr>
          <w:sz w:val="20"/>
          <w:szCs w:val="20"/>
        </w:rPr>
        <w:t>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2. Odizolowuje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ucznia od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reszty grupy, ale ze względów bezpieczeństwa nie pozostawia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go samego (należy stworzyć warunki, w których nie będzie zagrożone jego życie ani zdrowie).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3. Kierownik </w:t>
      </w:r>
      <w:r w:rsidR="001F7829" w:rsidRPr="00195AD5">
        <w:rPr>
          <w:sz w:val="20"/>
          <w:szCs w:val="20"/>
        </w:rPr>
        <w:t>wycieczki</w:t>
      </w:r>
      <w:r w:rsidRPr="00195AD5">
        <w:rPr>
          <w:sz w:val="20"/>
          <w:szCs w:val="20"/>
        </w:rPr>
        <w:t xml:space="preserve"> lub osoba przez niego wyznaczona wzywa lekarza w celu stwierdzenia stanu trzeźwości lub odurzenia, ewentualnie udzielenia pomocy medycznej.  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4. Kierownik zawiadamia o zdarzeniu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dyrektora szkoły oraz rodziców/opiekunów prawnych ucznia, których zobowiązuje do od</w:t>
      </w:r>
      <w:r w:rsidR="001F7829" w:rsidRPr="00195AD5">
        <w:rPr>
          <w:sz w:val="20"/>
          <w:szCs w:val="20"/>
        </w:rPr>
        <w:t>ebrania ucznia z wycieczki</w:t>
      </w:r>
      <w:r w:rsidRPr="00195AD5">
        <w:rPr>
          <w:sz w:val="20"/>
          <w:szCs w:val="20"/>
        </w:rPr>
        <w:t>. W przypadku nieodebrania ucznia przez rodziców/opiekunów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kierownik zawiadamia policję. Policja kieruje wychowanka do najbliższej izby dziecka.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5. Kierownik zawiadamia najbliższą jednostkę policji w sytuacji, gdy uczeń jest agresywny, bądź swoim zachowaniem daje powód do zagrożenia życia, bądź zdrowia własnego lub innych osób. </w:t>
      </w:r>
    </w:p>
    <w:p w:rsidR="00B92CFF" w:rsidRPr="00195AD5" w:rsidRDefault="001F7829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6. Opiekun wycieczki</w:t>
      </w:r>
      <w:r w:rsidR="00AC02DC" w:rsidRPr="00195AD5">
        <w:rPr>
          <w:sz w:val="20"/>
          <w:szCs w:val="20"/>
        </w:rPr>
        <w:t xml:space="preserve"> </w:t>
      </w:r>
      <w:r w:rsidR="00B92CFF" w:rsidRPr="00195AD5">
        <w:rPr>
          <w:sz w:val="20"/>
          <w:szCs w:val="20"/>
        </w:rPr>
        <w:t>diagnozuje okoliczności zakupu oraz spożywania alkoholu.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7. W sytuacji uzyskania informacji o miejscu zakupu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alkoholu przez nieletniego zgłasza ten fakt na policję.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8. Kierownik sporządza notatkę służbową, którą przekazuje dyrektorowi szkoły (informacja o zdarzeniu,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 xml:space="preserve">podjętych oddziaływaniach oraz formie opieki nad uczniem w trakcie zaistnienia sytuacji). 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9. Gdy rodzice/opiekunowie prawni ucznia o</w:t>
      </w:r>
      <w:r w:rsidR="001F7829" w:rsidRPr="00195AD5">
        <w:rPr>
          <w:sz w:val="20"/>
          <w:szCs w:val="20"/>
        </w:rPr>
        <w:t>dmówią odebrania dziecka z wycieczki</w:t>
      </w:r>
      <w:r w:rsidRPr="00195AD5">
        <w:rPr>
          <w:sz w:val="20"/>
          <w:szCs w:val="20"/>
        </w:rPr>
        <w:t>, kierownik może wnioskować o wgląd w sytuację rodzinną dziecka do sądu rodzinnego.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10. Wychowawca podejmuje we współpracy z pedagogiem/psychologiem szkolnym działania profilaktyczne nastawione na ucznia i klasę (np.: rozmowa wychowawcza, warsztaty profilaktyczne, prelekcje dla rodziców).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</w:p>
    <w:p w:rsidR="00B92CFF" w:rsidRPr="00195AD5" w:rsidRDefault="00B92CFF" w:rsidP="004C2736">
      <w:pPr>
        <w:jc w:val="both"/>
        <w:rPr>
          <w:b/>
          <w:sz w:val="20"/>
          <w:szCs w:val="20"/>
        </w:rPr>
      </w:pPr>
      <w:r w:rsidRPr="00195AD5">
        <w:rPr>
          <w:b/>
          <w:sz w:val="20"/>
          <w:szCs w:val="20"/>
        </w:rPr>
        <w:t>UWAGA. Rodzice/opiekunowie prawni</w:t>
      </w:r>
      <w:r w:rsidR="00AC02DC" w:rsidRPr="00195AD5">
        <w:rPr>
          <w:b/>
          <w:sz w:val="20"/>
          <w:szCs w:val="20"/>
        </w:rPr>
        <w:t xml:space="preserve"> </w:t>
      </w:r>
      <w:r w:rsidRPr="00195AD5">
        <w:rPr>
          <w:b/>
          <w:sz w:val="20"/>
          <w:szCs w:val="20"/>
        </w:rPr>
        <w:t>uczniów i uczniowie pod</w:t>
      </w:r>
      <w:r w:rsidR="001F7829" w:rsidRPr="00195AD5">
        <w:rPr>
          <w:b/>
          <w:sz w:val="20"/>
          <w:szCs w:val="20"/>
        </w:rPr>
        <w:t>pisują regulamin wycieczki</w:t>
      </w:r>
      <w:r w:rsidRPr="00195AD5">
        <w:rPr>
          <w:b/>
          <w:sz w:val="20"/>
          <w:szCs w:val="20"/>
        </w:rPr>
        <w:t>. Regulamin zawiera</w:t>
      </w:r>
      <w:r w:rsidR="00AC02DC" w:rsidRPr="00195AD5">
        <w:rPr>
          <w:b/>
          <w:sz w:val="20"/>
          <w:szCs w:val="20"/>
        </w:rPr>
        <w:t xml:space="preserve"> </w:t>
      </w:r>
      <w:r w:rsidRPr="00195AD5">
        <w:rPr>
          <w:b/>
          <w:sz w:val="20"/>
          <w:szCs w:val="20"/>
        </w:rPr>
        <w:t>zapis o zakazie spożywania alkoholu oraz konsekwencjach wynikających z jego łamania.</w:t>
      </w:r>
    </w:p>
    <w:p w:rsidR="00AC02DC" w:rsidRPr="00AC02DC" w:rsidRDefault="00AC02DC" w:rsidP="004C2736">
      <w:pPr>
        <w:jc w:val="both"/>
        <w:rPr>
          <w:b/>
          <w:sz w:val="24"/>
          <w:szCs w:val="24"/>
        </w:rPr>
      </w:pPr>
    </w:p>
    <w:p w:rsidR="00B92CFF" w:rsidRPr="00195AD5" w:rsidRDefault="00B92CFF" w:rsidP="004C2736">
      <w:pPr>
        <w:jc w:val="both"/>
        <w:rPr>
          <w:b/>
        </w:rPr>
      </w:pPr>
      <w:r w:rsidRPr="00195AD5">
        <w:rPr>
          <w:b/>
        </w:rPr>
        <w:lastRenderedPageBreak/>
        <w:t>IV.</w:t>
      </w:r>
      <w:r w:rsidR="00AC02DC" w:rsidRPr="00195AD5">
        <w:rPr>
          <w:b/>
        </w:rPr>
        <w:t xml:space="preserve"> </w:t>
      </w:r>
      <w:r w:rsidRPr="00195AD5">
        <w:rPr>
          <w:b/>
        </w:rPr>
        <w:t>Postępowanie w przypadku stwierdzenia palenia tytoniu przez ucznia.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1. Pracownik szkoły zgłasza fakt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wychowawcy klasy.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2. Wychowawca powiadamia o fakcie rodziców/opiekunów prawnych ucznia oraz pedagoga szkolnego.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3. Wychowawca przeprowadza rozmowę wyjaśniając</w:t>
      </w:r>
      <w:r w:rsidR="00AC02DC" w:rsidRPr="00195AD5">
        <w:rPr>
          <w:sz w:val="20"/>
          <w:szCs w:val="20"/>
        </w:rPr>
        <w:t>ą z uczniem w obecności rodziców.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4. Uczeń zostaje ukarany zgodnie ze Statutem szkoły.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5. Wychowawca/pedagog szkolny sporządza notatkę służbową i </w:t>
      </w:r>
      <w:r w:rsidR="001F7829" w:rsidRPr="00195AD5">
        <w:rPr>
          <w:sz w:val="20"/>
          <w:szCs w:val="20"/>
        </w:rPr>
        <w:t>informuje dyrektora</w:t>
      </w:r>
      <w:r w:rsidRPr="00195AD5">
        <w:rPr>
          <w:sz w:val="20"/>
          <w:szCs w:val="20"/>
        </w:rPr>
        <w:t xml:space="preserve"> szkoły.</w:t>
      </w:r>
    </w:p>
    <w:p w:rsidR="00B92CFF" w:rsidRPr="00195AD5" w:rsidRDefault="00B92CFF" w:rsidP="004C2736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6. Wychowawca podejmuje we współpracy z pedagogiem/psychologiem szkolnym działania profilaktyczne nastawione na ucznia i klasę (np.: rozmowa wychowawcza, warsztaty profilaktyczne, prelekcje dla rodziców).</w:t>
      </w:r>
    </w:p>
    <w:p w:rsidR="00B92CFF" w:rsidRDefault="00B92CFF" w:rsidP="004C2736">
      <w:pPr>
        <w:pStyle w:val="Default"/>
        <w:jc w:val="both"/>
        <w:rPr>
          <w:color w:val="auto"/>
          <w:sz w:val="20"/>
          <w:szCs w:val="20"/>
        </w:rPr>
      </w:pPr>
    </w:p>
    <w:p w:rsidR="00AC02DC" w:rsidRDefault="00AC02DC" w:rsidP="004C2736">
      <w:pPr>
        <w:pStyle w:val="Default"/>
        <w:jc w:val="both"/>
        <w:rPr>
          <w:color w:val="auto"/>
          <w:sz w:val="20"/>
          <w:szCs w:val="20"/>
        </w:rPr>
      </w:pPr>
    </w:p>
    <w:p w:rsidR="00B92CFF" w:rsidRPr="00195AD5" w:rsidRDefault="00B92CFF" w:rsidP="004C2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5AD5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  <w:r w:rsidR="00AC02DC" w:rsidRPr="00195A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95AD5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Postępowanie w przypadku znalezienia na terenie szkoły substancji przypominającej wyglądem narkotyk.</w:t>
      </w:r>
    </w:p>
    <w:p w:rsidR="00AC02DC" w:rsidRPr="00AC02DC" w:rsidRDefault="00AC02DC" w:rsidP="004C273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1. Pracownik szkoły zabezpiecza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substancję przed dostępem do niej osób niepowołanych oraz ewentualnym jej zniszczeniem, zachowując środki ostrożności.</w:t>
      </w: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2. Odnotowuje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personalia świadków zdarzenia.</w:t>
      </w: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3. Powiadamia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o zaistniałym fakcie dyrektora szkoły, pedago</w:t>
      </w:r>
      <w:r w:rsidR="00AC02DC" w:rsidRPr="00195AD5">
        <w:rPr>
          <w:sz w:val="20"/>
          <w:szCs w:val="20"/>
        </w:rPr>
        <w:t>ga szkolnego</w:t>
      </w:r>
      <w:r w:rsidRPr="00195AD5">
        <w:rPr>
          <w:sz w:val="20"/>
          <w:szCs w:val="20"/>
        </w:rPr>
        <w:t>.</w:t>
      </w: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4. Pedagog szkolny wzywa policję.</w:t>
      </w: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5. Do czasu przybycia policji, pedagog stara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się (o ile to jest możliwe w zakresie działań pedagogicznych) ustalić, do kogo znaleziona substancja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należy.</w:t>
      </w: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6. Wskazana przez dyrektora szkoły osoba przegląda zapis monitoringu szkolnego i ewentualnie zabezpiecza zapis jako dowód w sprawie.</w:t>
      </w: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7. Po przyjeździe policji pedagog niezwłocznie przekazuje zabezpieczoną substancję wraz z podaniem informacji dotyczących</w:t>
      </w:r>
      <w:r w:rsidR="00AC02DC" w:rsidRPr="00195AD5">
        <w:rPr>
          <w:sz w:val="20"/>
          <w:szCs w:val="20"/>
        </w:rPr>
        <w:t xml:space="preserve"> </w:t>
      </w:r>
      <w:r w:rsidRPr="00195AD5">
        <w:rPr>
          <w:sz w:val="20"/>
          <w:szCs w:val="20"/>
        </w:rPr>
        <w:t>szczegółów zdarzenia.</w:t>
      </w:r>
    </w:p>
    <w:p w:rsidR="00B92CFF" w:rsidRPr="00195AD5" w:rsidRDefault="00B92CFF" w:rsidP="00AC02DC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>8. Wychowawca podejmuje we współpracy z pedagogiem/psychologiem szkolnym działania profilaktyczne nastawione na ucznia i klasę (np.: rozmowa wychowawcza, warsztaty profilaktyczne, prelekcje dla rodziców).</w:t>
      </w:r>
    </w:p>
    <w:p w:rsidR="00B92CFF" w:rsidRPr="00195AD5" w:rsidRDefault="00B92CFF" w:rsidP="004C2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2CFF" w:rsidRPr="00195AD5" w:rsidRDefault="00B92CFF" w:rsidP="00AC02DC">
      <w:pPr>
        <w:jc w:val="both"/>
        <w:rPr>
          <w:rFonts w:cstheme="minorHAnsi"/>
          <w:b/>
        </w:rPr>
      </w:pPr>
      <w:r w:rsidRPr="00195AD5">
        <w:rPr>
          <w:rFonts w:cstheme="minorHAnsi"/>
          <w:b/>
        </w:rPr>
        <w:t>VI.</w:t>
      </w:r>
      <w:r w:rsidR="00AC02DC" w:rsidRPr="00195AD5">
        <w:rPr>
          <w:rFonts w:cstheme="minorHAnsi"/>
          <w:b/>
        </w:rPr>
        <w:t xml:space="preserve"> </w:t>
      </w:r>
      <w:r w:rsidRPr="00195AD5">
        <w:rPr>
          <w:rFonts w:cstheme="minorHAnsi"/>
          <w:b/>
        </w:rPr>
        <w:t>Postępowanie w przypadku podejrzenia,</w:t>
      </w:r>
      <w:r w:rsidR="00AC02DC" w:rsidRPr="00195AD5">
        <w:rPr>
          <w:rFonts w:cstheme="minorHAnsi"/>
          <w:b/>
        </w:rPr>
        <w:t xml:space="preserve"> </w:t>
      </w:r>
      <w:r w:rsidRPr="00195AD5">
        <w:rPr>
          <w:rFonts w:cstheme="minorHAnsi"/>
          <w:b/>
        </w:rPr>
        <w:t>że uczeń posiada przy sobie substancję przypominającą narkotyk.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1. Pracownik szkoły zgłasza fakt wychowawcy klasy.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2. Wychowawca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 obecności innej osoby (dyre</w:t>
      </w:r>
      <w:r w:rsidR="00D905EE" w:rsidRPr="00195AD5">
        <w:rPr>
          <w:rFonts w:cstheme="minorHAnsi"/>
          <w:sz w:val="20"/>
          <w:szCs w:val="20"/>
        </w:rPr>
        <w:t xml:space="preserve">ktor, pedagog, </w:t>
      </w:r>
      <w:r w:rsidRPr="00195AD5">
        <w:rPr>
          <w:rFonts w:cstheme="minorHAnsi"/>
          <w:sz w:val="20"/>
          <w:szCs w:val="20"/>
        </w:rPr>
        <w:t>itp.) ma prawo żądać, aby uczeń przekazał mu podejrzaną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substancję, pokazał zawartość torby szkolnej oraz kieszeni (we własnej odzieży), ewentualnie innych przedmiotów budzących podejrzenie,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co do ich związku z poszukiwaną substancją.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3. Pracownik szkoły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nie ma prawa samodzielnie wykonywać czynności przeszukania odzieży ani teczki ucznia –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jest to czynność zastrzeżona wyłącznie dla policji.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4. Wychowawca o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swoich spostrzeżeniach powiadamia dyrektora szkoły i pedagoga szkolnego.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5. Wzywa niezwłocznie rodziców/opiekunów prawnych ucznia do natychmiastowego stawiennictwa.</w:t>
      </w:r>
    </w:p>
    <w:p w:rsidR="00B92CFF" w:rsidRPr="00195AD5" w:rsidRDefault="00D905EE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6. </w:t>
      </w:r>
      <w:r w:rsidR="00B92CFF" w:rsidRPr="00195AD5">
        <w:rPr>
          <w:rFonts w:cstheme="minorHAnsi"/>
          <w:sz w:val="20"/>
          <w:szCs w:val="20"/>
        </w:rPr>
        <w:t>W</w:t>
      </w:r>
      <w:r w:rsidRPr="00195AD5">
        <w:rPr>
          <w:rFonts w:cstheme="minorHAnsi"/>
          <w:sz w:val="20"/>
          <w:szCs w:val="20"/>
        </w:rPr>
        <w:t xml:space="preserve"> </w:t>
      </w:r>
      <w:r w:rsidR="00B92CFF" w:rsidRPr="00195AD5">
        <w:rPr>
          <w:rFonts w:cstheme="minorHAnsi"/>
          <w:sz w:val="20"/>
          <w:szCs w:val="20"/>
        </w:rPr>
        <w:t>przypadku, gdy uczeń, mimo wezwania, odmawia przekazania nauczycielowi substancji i pokazania zawartości teczki, pedagog wzywa policję, która przeszukuje odzież i przedmioty należącą do ucznia oraz zabezpiecza znalezioną substancję i zabiera ją do ekspertyzy.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lastRenderedPageBreak/>
        <w:t>7. Jeżeli uczeń odda substancję dobrowolnie, nauczyciel, po odpowiednim zabezpieczeniu, zobowiązany jest bezzwłocznie przekazać ją do jednostki policji. Wcześniej próbuje ustalić, w jaki sposób i od kogo, uczeń nabył substancję.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8. Uczeń zostaje ukarany zgodnie ze Statutem szkoły.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9. Wychowawca/pedagog szkolny sporządza notatkę służbową i </w:t>
      </w:r>
      <w:r w:rsidR="00414887" w:rsidRPr="00195AD5">
        <w:rPr>
          <w:rFonts w:cstheme="minorHAnsi"/>
          <w:sz w:val="20"/>
          <w:szCs w:val="20"/>
        </w:rPr>
        <w:t>informuje dyrektora</w:t>
      </w:r>
      <w:r w:rsidRPr="00195AD5">
        <w:rPr>
          <w:rFonts w:cstheme="minorHAnsi"/>
          <w:sz w:val="20"/>
          <w:szCs w:val="20"/>
        </w:rPr>
        <w:t xml:space="preserve"> szkoły.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10. Wychowawca podejmuje we współpracy z pedagogiem/psychologiem szkolnym działania profilaktyczne nastawione na ucznia i klasę (np.: rozmowa wychowawcza, warsztaty profilak</w:t>
      </w:r>
      <w:r w:rsidR="00D905EE" w:rsidRPr="00195AD5">
        <w:rPr>
          <w:rFonts w:cstheme="minorHAnsi"/>
          <w:sz w:val="20"/>
          <w:szCs w:val="20"/>
        </w:rPr>
        <w:t>tyczne, prelekcje dla rodziców)</w:t>
      </w:r>
    </w:p>
    <w:p w:rsidR="00B92CFF" w:rsidRPr="00AC02DC" w:rsidRDefault="00B92CFF" w:rsidP="00AC02DC">
      <w:pPr>
        <w:jc w:val="both"/>
        <w:rPr>
          <w:rFonts w:cstheme="minorHAnsi"/>
        </w:rPr>
      </w:pPr>
    </w:p>
    <w:p w:rsidR="00B92CFF" w:rsidRPr="00195AD5" w:rsidRDefault="00B92CFF" w:rsidP="00D905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5AD5">
        <w:rPr>
          <w:rFonts w:cstheme="minorHAnsi"/>
          <w:b/>
          <w:sz w:val="20"/>
          <w:szCs w:val="20"/>
        </w:rPr>
        <w:t xml:space="preserve">UWAGA. Zgodnie z przepisami ustawy o przeciwdziałaniu narkomani </w:t>
      </w:r>
      <w:r w:rsidR="00D905EE" w:rsidRPr="00195AD5">
        <w:rPr>
          <w:rFonts w:cstheme="minorHAnsi"/>
          <w:b/>
          <w:sz w:val="20"/>
          <w:szCs w:val="20"/>
        </w:rPr>
        <w:t xml:space="preserve"> </w:t>
      </w:r>
      <w:r w:rsidRPr="00195AD5">
        <w:rPr>
          <w:rFonts w:cstheme="minorHAnsi"/>
          <w:b/>
          <w:sz w:val="20"/>
          <w:szCs w:val="20"/>
        </w:rPr>
        <w:t>–</w:t>
      </w:r>
      <w:r w:rsidR="00D905EE" w:rsidRPr="00195AD5">
        <w:rPr>
          <w:rFonts w:cstheme="minorHAnsi"/>
          <w:b/>
          <w:sz w:val="20"/>
          <w:szCs w:val="20"/>
        </w:rPr>
        <w:t xml:space="preserve"> </w:t>
      </w:r>
      <w:r w:rsidRPr="00195AD5">
        <w:rPr>
          <w:rFonts w:cstheme="minorHAnsi"/>
          <w:b/>
          <w:sz w:val="20"/>
          <w:szCs w:val="20"/>
        </w:rPr>
        <w:t xml:space="preserve">w Polsce karalne jest: 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5AD5">
        <w:rPr>
          <w:rFonts w:cstheme="minorHAnsi"/>
          <w:b/>
          <w:sz w:val="20"/>
          <w:szCs w:val="20"/>
        </w:rPr>
        <w:t xml:space="preserve">posiadanie każdej ilości środków odurzających lub substancji psychotropowych, 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5AD5">
        <w:rPr>
          <w:rFonts w:cstheme="minorHAnsi"/>
          <w:b/>
          <w:sz w:val="20"/>
          <w:szCs w:val="20"/>
        </w:rPr>
        <w:t>wprowadzanie do</w:t>
      </w:r>
      <w:r w:rsidR="00D905EE" w:rsidRPr="00195AD5">
        <w:rPr>
          <w:rFonts w:cstheme="minorHAnsi"/>
          <w:b/>
          <w:sz w:val="20"/>
          <w:szCs w:val="20"/>
        </w:rPr>
        <w:t xml:space="preserve"> </w:t>
      </w:r>
      <w:r w:rsidRPr="00195AD5">
        <w:rPr>
          <w:rFonts w:cstheme="minorHAnsi"/>
          <w:b/>
          <w:sz w:val="20"/>
          <w:szCs w:val="20"/>
        </w:rPr>
        <w:t>obrotu środków odurzających.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5AD5">
        <w:rPr>
          <w:rFonts w:cstheme="minorHAnsi"/>
          <w:b/>
          <w:sz w:val="20"/>
          <w:szCs w:val="20"/>
        </w:rPr>
        <w:t>udzielanie innej osobie, ułatwianie lub umożliwianie ich użycia oraz nakłanianie do użycia,</w:t>
      </w:r>
    </w:p>
    <w:p w:rsidR="00B92CFF" w:rsidRPr="00195AD5" w:rsidRDefault="00B92CFF" w:rsidP="00236C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5AD5">
        <w:rPr>
          <w:rFonts w:cstheme="minorHAnsi"/>
          <w:b/>
          <w:sz w:val="20"/>
          <w:szCs w:val="20"/>
        </w:rPr>
        <w:t xml:space="preserve">wytwarzanie i przetwarzanie środków odurzających. </w:t>
      </w:r>
    </w:p>
    <w:p w:rsidR="00B92CFF" w:rsidRPr="00AC02DC" w:rsidRDefault="00B92CFF" w:rsidP="00AC02DC">
      <w:pPr>
        <w:jc w:val="both"/>
        <w:rPr>
          <w:rFonts w:cstheme="minorHAnsi"/>
        </w:rPr>
      </w:pPr>
    </w:p>
    <w:p w:rsidR="00B92CFF" w:rsidRPr="00D905EE" w:rsidRDefault="00B92CFF" w:rsidP="00D905E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905EE">
        <w:rPr>
          <w:rFonts w:cstheme="minorHAnsi"/>
          <w:i/>
          <w:sz w:val="20"/>
          <w:szCs w:val="20"/>
        </w:rPr>
        <w:t>Każde z wymienionych zachowań jest czynem karalnym w rozumieniu przepisów ustawy o postępowaniu</w:t>
      </w:r>
      <w:r w:rsidR="00195AD5">
        <w:rPr>
          <w:rFonts w:cstheme="minorHAnsi"/>
          <w:i/>
          <w:sz w:val="20"/>
          <w:szCs w:val="20"/>
        </w:rPr>
        <w:br/>
      </w:r>
      <w:r w:rsidRPr="00D905EE">
        <w:rPr>
          <w:rFonts w:cstheme="minorHAnsi"/>
          <w:i/>
          <w:sz w:val="20"/>
          <w:szCs w:val="20"/>
        </w:rPr>
        <w:t xml:space="preserve"> w sprawach nieletnich, jeśli sprawcą jest uczeń, który ukończył 13 lat, a nie ukończył 17 lat. Z przestępstwem mamy do czynienia jeżeli któryś z wymienionych czynów popełnił uczeń, po ukończeniu 17 lat. W takiej sytuacji mają zastosowanie przepisy ustawy z dnia 6 czerwca 1997 r. –</w:t>
      </w:r>
      <w:r w:rsidR="00414887">
        <w:rPr>
          <w:rFonts w:cstheme="minorHAnsi"/>
          <w:i/>
          <w:sz w:val="20"/>
          <w:szCs w:val="20"/>
        </w:rPr>
        <w:t xml:space="preserve"> </w:t>
      </w:r>
      <w:r w:rsidRPr="00D905EE">
        <w:rPr>
          <w:rFonts w:cstheme="minorHAnsi"/>
          <w:i/>
          <w:sz w:val="20"/>
          <w:szCs w:val="20"/>
        </w:rPr>
        <w:t>Kodeks Postępowania Karnego. Jeżeli przestępstwo ma miejsce na terenie szkoły, należy wezwać policję. W każdym przypadku popełnienia czynu karalnego przez ucznia, który nie ukończył 17 lat należy zawiadomić policję lub sąd rodzinny, a w przypadku popełnienie przestępstwa przez ucznia, który ukończył 17 rok życia prokuratora lub policję ( art. 4 UPN i art. 304 KPK ).</w:t>
      </w:r>
    </w:p>
    <w:p w:rsidR="00D905EE" w:rsidRDefault="00D905EE" w:rsidP="00AC02DC">
      <w:pPr>
        <w:jc w:val="both"/>
        <w:rPr>
          <w:rFonts w:cstheme="minorHAnsi"/>
        </w:rPr>
      </w:pPr>
    </w:p>
    <w:p w:rsidR="00B92CFF" w:rsidRPr="00195AD5" w:rsidRDefault="00B92CFF" w:rsidP="00D905EE">
      <w:pPr>
        <w:spacing w:before="240"/>
        <w:jc w:val="both"/>
        <w:rPr>
          <w:rFonts w:cstheme="minorHAnsi"/>
          <w:b/>
        </w:rPr>
      </w:pPr>
      <w:r w:rsidRPr="00195AD5">
        <w:rPr>
          <w:rFonts w:cstheme="minorHAnsi"/>
          <w:b/>
        </w:rPr>
        <w:t>VII.</w:t>
      </w:r>
      <w:r w:rsidR="00D905EE" w:rsidRPr="00195AD5">
        <w:rPr>
          <w:rFonts w:cstheme="minorHAnsi"/>
          <w:b/>
        </w:rPr>
        <w:t xml:space="preserve"> </w:t>
      </w:r>
      <w:r w:rsidRPr="00195AD5">
        <w:rPr>
          <w:rFonts w:cstheme="minorHAnsi"/>
          <w:b/>
        </w:rPr>
        <w:t>Postępowanie w sytuacjach zachowania agresywnego ze strony ucznia/ucznió</w:t>
      </w:r>
      <w:r w:rsidR="00D905EE" w:rsidRPr="00195AD5">
        <w:rPr>
          <w:rFonts w:cstheme="minorHAnsi"/>
          <w:b/>
        </w:rPr>
        <w:t>w wobec innego ucznia/uczniów – c</w:t>
      </w:r>
      <w:r w:rsidRPr="00195AD5">
        <w:rPr>
          <w:rFonts w:cstheme="minorHAnsi"/>
          <w:b/>
        </w:rPr>
        <w:t>zynu o stosunkowo niskiej szkodliwości (np. agresja słowna, zastraszanie, wyśmiewanie, agresja fizyczna typu: popychanie, kopanie)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1. Pracownik szkoły zdecydowanie i stanowczo, nie wdając się w dyskusję, przerywa negatywne zachowania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sprawcy wobec ofiary.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2. Rozdziela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strony.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3. Nie dopuszcza do przejawów agresji wobec siebie jako osoby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interweniującej.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4. Przekazuje informację o zaistniałym zdarzeniu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 xml:space="preserve">wychowawcy klasy. 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5. Wychowawca przeprowadza</w:t>
      </w:r>
      <w:r w:rsidR="00D905EE" w:rsidRPr="00195AD5">
        <w:rPr>
          <w:rFonts w:cstheme="minorHAnsi"/>
          <w:sz w:val="20"/>
          <w:szCs w:val="20"/>
        </w:rPr>
        <w:t xml:space="preserve"> rozmowę z uczniem agresywnym – z</w:t>
      </w:r>
      <w:r w:rsidRPr="00195AD5">
        <w:rPr>
          <w:rFonts w:cstheme="minorHAnsi"/>
          <w:sz w:val="20"/>
          <w:szCs w:val="20"/>
        </w:rPr>
        <w:t>wraca uwagę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="00195AD5">
        <w:rPr>
          <w:rFonts w:cstheme="minorHAnsi"/>
          <w:sz w:val="20"/>
          <w:szCs w:val="20"/>
        </w:rPr>
        <w:t xml:space="preserve">na jego niewłaściwe </w:t>
      </w:r>
      <w:r w:rsidRPr="00195AD5">
        <w:rPr>
          <w:rFonts w:cstheme="minorHAnsi"/>
          <w:sz w:val="20"/>
          <w:szCs w:val="20"/>
        </w:rPr>
        <w:t>zachowanie. Informuje rodziców/opiekunów prawnych ucznia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o zaistniałym zdarzeniu.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6. Wskazana przez dyrektora szkoły osoba przegląda zapis monitoringu szkolnego i ewentualnie zabezpiecza zapis jako dowód w sprawie.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7. Przekazuje informację o zdarzeniu do pedagoga, który przeprowadza rozmowę wyjaśniającą ze stronami konfliktu.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8. Sprawca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zostaje ukarany zgodnie ze Statutem szkoły.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9. Wychowawca/pedagog szkolny sporząd</w:t>
      </w:r>
      <w:r w:rsidR="00414887" w:rsidRPr="00195AD5">
        <w:rPr>
          <w:rFonts w:cstheme="minorHAnsi"/>
          <w:sz w:val="20"/>
          <w:szCs w:val="20"/>
        </w:rPr>
        <w:t>za notatkę służbową i</w:t>
      </w:r>
      <w:r w:rsidRPr="00195AD5">
        <w:rPr>
          <w:rFonts w:cstheme="minorHAnsi"/>
          <w:sz w:val="20"/>
          <w:szCs w:val="20"/>
        </w:rPr>
        <w:t xml:space="preserve"> </w:t>
      </w:r>
      <w:r w:rsidR="00414887" w:rsidRPr="00195AD5">
        <w:rPr>
          <w:rFonts w:cstheme="minorHAnsi"/>
          <w:sz w:val="20"/>
          <w:szCs w:val="20"/>
        </w:rPr>
        <w:t>informuje dyrektora</w:t>
      </w:r>
      <w:r w:rsidRPr="00195AD5">
        <w:rPr>
          <w:rFonts w:cstheme="minorHAnsi"/>
          <w:sz w:val="20"/>
          <w:szCs w:val="20"/>
        </w:rPr>
        <w:t xml:space="preserve"> szkoły.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10. Podejmuje we współpracy z pedagogiem/psychologiem szkolnym</w:t>
      </w:r>
      <w:r w:rsidR="00D905EE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działania profilaktyczne nastawione na ucznia i klasę (np.: rozmowa wychowawcza, warsztaty profilaktyczne, prelekcje dla rodziców).</w:t>
      </w:r>
    </w:p>
    <w:p w:rsidR="00B92CFF" w:rsidRPr="00AC02DC" w:rsidRDefault="00B92CFF" w:rsidP="00AC02DC">
      <w:pPr>
        <w:jc w:val="both"/>
        <w:rPr>
          <w:rFonts w:cstheme="minorHAnsi"/>
        </w:rPr>
      </w:pPr>
    </w:p>
    <w:p w:rsidR="00B92CFF" w:rsidRPr="00195AD5" w:rsidRDefault="00B92CFF" w:rsidP="00AC02DC">
      <w:pPr>
        <w:jc w:val="both"/>
        <w:rPr>
          <w:rFonts w:cstheme="minorHAnsi"/>
          <w:b/>
        </w:rPr>
      </w:pPr>
      <w:r w:rsidRPr="00195AD5">
        <w:rPr>
          <w:rFonts w:cstheme="minorHAnsi"/>
          <w:b/>
        </w:rPr>
        <w:lastRenderedPageBreak/>
        <w:t>VIII.</w:t>
      </w:r>
      <w:r w:rsidR="00D905EE" w:rsidRPr="00195AD5">
        <w:rPr>
          <w:rFonts w:cstheme="minorHAnsi"/>
          <w:b/>
        </w:rPr>
        <w:t xml:space="preserve"> </w:t>
      </w:r>
      <w:r w:rsidRPr="00195AD5">
        <w:rPr>
          <w:rFonts w:cstheme="minorHAnsi"/>
          <w:b/>
        </w:rPr>
        <w:t>Postępowanie w sytuacjach zachowania agresywnego ze strony ucznia/uczniów wobec innego ucznia/uczniów</w:t>
      </w:r>
      <w:r w:rsidR="00A769FE" w:rsidRPr="00195AD5">
        <w:rPr>
          <w:rFonts w:cstheme="minorHAnsi"/>
          <w:b/>
        </w:rPr>
        <w:t xml:space="preserve"> – c</w:t>
      </w:r>
      <w:r w:rsidRPr="00195AD5">
        <w:rPr>
          <w:rFonts w:cstheme="minorHAnsi"/>
          <w:b/>
        </w:rPr>
        <w:t>zynu o dużej szkodliwości (np. stworzenie</w:t>
      </w:r>
      <w:r w:rsidR="00D905EE" w:rsidRPr="00195AD5">
        <w:rPr>
          <w:rFonts w:cstheme="minorHAnsi"/>
          <w:b/>
        </w:rPr>
        <w:t xml:space="preserve"> </w:t>
      </w:r>
      <w:r w:rsidRPr="00195AD5">
        <w:rPr>
          <w:rFonts w:cstheme="minorHAnsi"/>
          <w:b/>
        </w:rPr>
        <w:t>zagrożenia dla życia i zdrowia, uszkodzenie ciała)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1. Pracownik szkoły zdecydowanie i stanowczo, nie wdając się w dyskusję, przerywa negatywne zachowania sprawcy wobec ofiary.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2. Rozdziela strony.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3. Nie dopuszcza do przejawów agresji wobec siebie jako osoby interweniującej.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4. Udziela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pierwszej pomocy ofierze zdarzenia i zabezpiecza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miejsce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zdarzenia.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5. Jeśli zaistnieje taka potrzeba  izoluje ofiarę lub/i innych uczniów od sprawcy, pam</w:t>
      </w:r>
      <w:r w:rsidR="00195AD5">
        <w:rPr>
          <w:rFonts w:cstheme="minorHAnsi"/>
          <w:sz w:val="20"/>
          <w:szCs w:val="20"/>
        </w:rPr>
        <w:t xml:space="preserve">iętając, by żadna ze stron nie </w:t>
      </w:r>
      <w:r w:rsidRPr="00195AD5">
        <w:rPr>
          <w:rFonts w:cstheme="minorHAnsi"/>
          <w:sz w:val="20"/>
          <w:szCs w:val="20"/>
        </w:rPr>
        <w:t>pozostawała  bez opieki i nadzoru osób dorosłych.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6. W</w:t>
      </w:r>
      <w:r w:rsidR="006D60C6" w:rsidRPr="00195AD5">
        <w:rPr>
          <w:rFonts w:cstheme="minorHAnsi"/>
          <w:sz w:val="20"/>
          <w:szCs w:val="20"/>
        </w:rPr>
        <w:t xml:space="preserve"> r</w:t>
      </w:r>
      <w:r w:rsidRPr="00195AD5">
        <w:rPr>
          <w:rFonts w:cstheme="minorHAnsi"/>
          <w:sz w:val="20"/>
          <w:szCs w:val="20"/>
        </w:rPr>
        <w:t>azie konieczności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wzywa pomoc medyczną (pielęgniarka szkolną, pogotowie ratunkowe).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7. Powiadamia o zdarzeniu wychowawcę i pedagoga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szkolnego.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8. Pedagog niezwłocznie powiadamia dyrektora szkoły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oraz</w:t>
      </w:r>
      <w:r w:rsidR="006D60C6" w:rsidRPr="00195AD5">
        <w:rPr>
          <w:rFonts w:cstheme="minorHAnsi"/>
          <w:sz w:val="20"/>
          <w:szCs w:val="20"/>
        </w:rPr>
        <w:t xml:space="preserve"> rodziców/opiekunów prawnych </w:t>
      </w:r>
      <w:r w:rsidRPr="00195AD5">
        <w:rPr>
          <w:rFonts w:cstheme="minorHAnsi"/>
          <w:sz w:val="20"/>
          <w:szCs w:val="20"/>
        </w:rPr>
        <w:t>sprawcy i ofiary.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9. Pielęgniarka szkolna</w:t>
      </w:r>
      <w:r w:rsidR="006D60C6" w:rsidRPr="00195AD5">
        <w:rPr>
          <w:rFonts w:cstheme="minorHAnsi"/>
          <w:sz w:val="20"/>
          <w:szCs w:val="20"/>
        </w:rPr>
        <w:t xml:space="preserve">/pedagog </w:t>
      </w:r>
      <w:r w:rsidRPr="00195AD5">
        <w:rPr>
          <w:rFonts w:cstheme="minorHAnsi"/>
          <w:sz w:val="20"/>
          <w:szCs w:val="20"/>
        </w:rPr>
        <w:t>dokonuje oceny stanu zdrowia dziecka/ci i informuje o tym rodziców.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10. </w:t>
      </w:r>
      <w:r w:rsidR="006D60C6" w:rsidRPr="00195AD5">
        <w:rPr>
          <w:rFonts w:cstheme="minorHAnsi"/>
          <w:sz w:val="20"/>
          <w:szCs w:val="20"/>
        </w:rPr>
        <w:t xml:space="preserve">Pielęgniarka szkolna/pedagog </w:t>
      </w:r>
      <w:r w:rsidRPr="00195AD5">
        <w:rPr>
          <w:rFonts w:cstheme="minorHAnsi"/>
          <w:sz w:val="20"/>
          <w:szCs w:val="20"/>
        </w:rPr>
        <w:t>decyduje, czy uczeń ma pozostać pod jej opieką w szkole, czy ma zostać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odebrany przez rodziców/ opiekunów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 celach dalszej opieki lub konsultacji specjalistycznej. Telefonicznie lub osobiście informuje o decyzji rodziców.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11. Dziecko musi zostać odebrane osobiście przez rodzica lub wyznaczonego przez niego opiekuna.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12. W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sytuacji odmowy rodzica problem skierowany zostaje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prze</w:t>
      </w:r>
      <w:r w:rsidR="006D60C6" w:rsidRPr="00195AD5">
        <w:rPr>
          <w:rFonts w:cstheme="minorHAnsi"/>
          <w:sz w:val="20"/>
          <w:szCs w:val="20"/>
        </w:rPr>
        <w:t>z</w:t>
      </w:r>
      <w:r w:rsidRPr="00195AD5">
        <w:rPr>
          <w:rFonts w:cstheme="minorHAnsi"/>
          <w:sz w:val="20"/>
          <w:szCs w:val="20"/>
        </w:rPr>
        <w:t xml:space="preserve"> pielęgniarkę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do wychowawcy klasy.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13. Dalsze czynności podejmuje wychowawca w porozumieniu z pedagogiem oraz dyrektorem szkoły.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14. Pedagog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 xml:space="preserve">ustala okoliczności czynu i ewentualnych świadków zdarzenia. 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15. Wskazana przez dyrektora szkoły osoba przegląda zapis monitoringu szkolnego i ewentualnie zabezpiecza zapis jako dowód w sprawie.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16. Przeprowadza rozmowę wyjaśniającą ze stronami konfliktu.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17. Sprawca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zostaje ukarany zgodnie ze Statutem szkoły.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 xml:space="preserve">18. Wychowawca/pedagog szkolny sporządza notatkę służbową i </w:t>
      </w:r>
      <w:r w:rsidR="00414887" w:rsidRPr="00195AD5">
        <w:rPr>
          <w:rFonts w:cstheme="minorHAnsi"/>
          <w:sz w:val="20"/>
          <w:szCs w:val="20"/>
        </w:rPr>
        <w:t xml:space="preserve">informuje dyrektora </w:t>
      </w:r>
      <w:r w:rsidRPr="00195AD5">
        <w:rPr>
          <w:rFonts w:cstheme="minorHAnsi"/>
          <w:sz w:val="20"/>
          <w:szCs w:val="20"/>
        </w:rPr>
        <w:t>szkoły.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19. Dyrektor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szkoły lub pedagog szkolny niezwłoczne powiadamia policję,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 przypadku gdy doszło do rozboju, uszkodzenia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ciała lub sprawca nie jest uczniem szkoły i jego tożsamość nie jest nikomu znana.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20. Dyrektor wyznacza osobę odpowiedzialną za zabezpieczenie ewentualnych dowodów przestępstwa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lub przedmiotów pochodzących z przestęps</w:t>
      </w:r>
      <w:r w:rsidR="006D60C6" w:rsidRPr="00195AD5">
        <w:rPr>
          <w:rFonts w:cstheme="minorHAnsi"/>
          <w:sz w:val="20"/>
          <w:szCs w:val="20"/>
        </w:rPr>
        <w:t>twa i przekazanie ich policji (n</w:t>
      </w:r>
      <w:r w:rsidRPr="00195AD5">
        <w:rPr>
          <w:rFonts w:cstheme="minorHAnsi"/>
          <w:sz w:val="20"/>
          <w:szCs w:val="20"/>
        </w:rPr>
        <w:t>ależy przedmioty pozostawić w miejscu znalezienia, zabezpieczając przed dotykaniem przez inne osoby, przemieszczeniem, zniszczeniem).</w:t>
      </w:r>
    </w:p>
    <w:p w:rsidR="00B92CFF" w:rsidRPr="00195AD5" w:rsidRDefault="00B92CFF" w:rsidP="00AC02DC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21. Wychowawca podejmuje we współpracy z pedagogiem/psychologiem szkolnym działania profilaktyczne nastawione na sprawcę</w:t>
      </w:r>
      <w:r w:rsidR="006D60C6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i klasę (np.: rozmowa wychowawcza, warsztaty profilaktyczne, prelekcje dla rodziców).</w:t>
      </w:r>
    </w:p>
    <w:p w:rsidR="00B92CFF" w:rsidRPr="004C2736" w:rsidRDefault="00B92CFF" w:rsidP="004C2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95AD5" w:rsidRDefault="00195AD5" w:rsidP="006D60C6">
      <w:pPr>
        <w:jc w:val="both"/>
        <w:rPr>
          <w:rFonts w:cstheme="minorHAnsi"/>
          <w:b/>
        </w:rPr>
      </w:pPr>
    </w:p>
    <w:p w:rsidR="00195AD5" w:rsidRDefault="00195AD5" w:rsidP="006D60C6">
      <w:pPr>
        <w:jc w:val="both"/>
        <w:rPr>
          <w:rFonts w:cstheme="minorHAnsi"/>
          <w:b/>
        </w:rPr>
      </w:pPr>
    </w:p>
    <w:p w:rsidR="00195AD5" w:rsidRDefault="00195AD5" w:rsidP="006D60C6">
      <w:pPr>
        <w:jc w:val="both"/>
        <w:rPr>
          <w:rFonts w:cstheme="minorHAnsi"/>
          <w:b/>
        </w:rPr>
      </w:pPr>
    </w:p>
    <w:p w:rsidR="00B92CFF" w:rsidRPr="00195AD5" w:rsidRDefault="00B92CFF" w:rsidP="006D60C6">
      <w:pPr>
        <w:jc w:val="both"/>
        <w:rPr>
          <w:rFonts w:cstheme="minorHAnsi"/>
          <w:b/>
        </w:rPr>
      </w:pPr>
      <w:r w:rsidRPr="00195AD5">
        <w:rPr>
          <w:rFonts w:cstheme="minorHAnsi"/>
          <w:b/>
        </w:rPr>
        <w:lastRenderedPageBreak/>
        <w:t>IX.</w:t>
      </w:r>
      <w:r w:rsidR="00571CA5" w:rsidRPr="00195AD5">
        <w:rPr>
          <w:rFonts w:cstheme="minorHAnsi"/>
          <w:b/>
        </w:rPr>
        <w:t xml:space="preserve"> </w:t>
      </w:r>
      <w:r w:rsidRPr="00195AD5">
        <w:rPr>
          <w:rFonts w:cstheme="minorHAnsi"/>
          <w:b/>
        </w:rPr>
        <w:t>Postępowanie wychowawcy w przypadku stwierdzenia wagarów ucznia.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1. Wychowawcy klas i nauczyciele zobowiązani są do systematycznej kontroli frekwencji uczniów.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2. Wszyscy pracownicy szkoły są zobowiązani do kontroli uczniów przebywających w trakcie zajęć na terenie obiektu szkolnego: hole, obiekty sportowe, szatnie itp.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3. W przypadku</w:t>
      </w:r>
      <w:r w:rsidR="00571CA5">
        <w:rPr>
          <w:rFonts w:cstheme="minorHAnsi"/>
        </w:rPr>
        <w:t xml:space="preserve"> </w:t>
      </w:r>
      <w:r w:rsidRPr="006D60C6">
        <w:rPr>
          <w:rFonts w:cstheme="minorHAnsi"/>
        </w:rPr>
        <w:t>nieobecności ucznia rodzice/opiekunowie prawni mają obowiązek usprawiedliwienia nieobecności zgodnie z z</w:t>
      </w:r>
      <w:r w:rsidR="00571CA5">
        <w:rPr>
          <w:rFonts w:cstheme="minorHAnsi"/>
        </w:rPr>
        <w:t>apisami w Statucie Zespołu Szkół w Drogomyślu</w:t>
      </w:r>
      <w:r w:rsidRPr="006D60C6">
        <w:rPr>
          <w:rFonts w:cstheme="minorHAnsi"/>
        </w:rPr>
        <w:t>.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 xml:space="preserve">4. W przypadku zwolnienia lekarskiego z zajęć </w:t>
      </w:r>
      <w:r w:rsidR="00571CA5">
        <w:rPr>
          <w:rFonts w:cstheme="minorHAnsi"/>
        </w:rPr>
        <w:t xml:space="preserve">wychowania fizycznego </w:t>
      </w:r>
      <w:r w:rsidRPr="006D60C6">
        <w:rPr>
          <w:rFonts w:cstheme="minorHAnsi"/>
        </w:rPr>
        <w:t>(dłuższego niż 2 tygodnie) rodzic jest zobowiązany do złożenia pisemn</w:t>
      </w:r>
      <w:r w:rsidR="00414887">
        <w:rPr>
          <w:rFonts w:cstheme="minorHAnsi"/>
        </w:rPr>
        <w:t>ego wniosku do dyrektora szkoły</w:t>
      </w:r>
      <w:r w:rsidR="00571CA5">
        <w:rPr>
          <w:rFonts w:cstheme="minorHAnsi"/>
        </w:rPr>
        <w:t xml:space="preserve"> o zwolnienie z zajęć</w:t>
      </w:r>
      <w:r w:rsidRPr="006D60C6">
        <w:rPr>
          <w:rFonts w:cstheme="minorHAnsi"/>
        </w:rPr>
        <w:t xml:space="preserve">. Wychowawca i </w:t>
      </w:r>
      <w:r w:rsidR="00571CA5">
        <w:rPr>
          <w:rFonts w:cstheme="minorHAnsi"/>
        </w:rPr>
        <w:t>nauczyciel przedmiotu</w:t>
      </w:r>
      <w:r w:rsidRPr="006D60C6">
        <w:rPr>
          <w:rFonts w:cstheme="minorHAnsi"/>
        </w:rPr>
        <w:t xml:space="preserve"> są zobowiązani do informowania rodziców o istniejącej procedurze. 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 xml:space="preserve">5. W sytuacji opuszczania i/lub unikania przez ucznia zajęć </w:t>
      </w:r>
      <w:r w:rsidR="00571CA5">
        <w:rPr>
          <w:rFonts w:cstheme="minorHAnsi"/>
        </w:rPr>
        <w:t xml:space="preserve">nauczyciel przedmiotu </w:t>
      </w:r>
      <w:r w:rsidRPr="006D60C6">
        <w:rPr>
          <w:rFonts w:cstheme="minorHAnsi"/>
        </w:rPr>
        <w:t>informuje o tym fakcie wychowawcę klasy.</w:t>
      </w:r>
    </w:p>
    <w:p w:rsidR="00B92CFF" w:rsidRPr="006D60C6" w:rsidRDefault="00471165" w:rsidP="006D60C6">
      <w:pPr>
        <w:jc w:val="both"/>
        <w:rPr>
          <w:rFonts w:cstheme="minorHAnsi"/>
        </w:rPr>
      </w:pPr>
      <w:r>
        <w:rPr>
          <w:rFonts w:cstheme="minorHAnsi"/>
        </w:rPr>
        <w:t>6. Wychowawca podejmuje</w:t>
      </w:r>
      <w:r w:rsidR="00B92CFF" w:rsidRPr="006D60C6">
        <w:rPr>
          <w:rFonts w:cstheme="minorHAnsi"/>
        </w:rPr>
        <w:t xml:space="preserve"> działania, mające na celu ustalenie przyczyn takiej sytuacji (kontakt </w:t>
      </w:r>
      <w:r w:rsidR="00155E45">
        <w:rPr>
          <w:rFonts w:cstheme="minorHAnsi"/>
        </w:rPr>
        <w:br/>
      </w:r>
      <w:r w:rsidR="00B92CFF" w:rsidRPr="006D60C6">
        <w:rPr>
          <w:rFonts w:cstheme="minorHAnsi"/>
        </w:rPr>
        <w:t>z rodzicem, pedagogiem, pielęgniarką szkolną, inne).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7. W sytuacji braku informacji o przyczynach nieobecności, wychowawca kontaktuje się telefonicznie  z  rodzicami –</w:t>
      </w:r>
      <w:r w:rsidR="00471165">
        <w:rPr>
          <w:rFonts w:cstheme="minorHAnsi"/>
        </w:rPr>
        <w:t xml:space="preserve"> </w:t>
      </w:r>
      <w:r w:rsidRPr="006D60C6">
        <w:rPr>
          <w:rFonts w:cstheme="minorHAnsi"/>
        </w:rPr>
        <w:t>dokonuje wstępnej diagnozy powodów nieobecności/ problemu.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8. W sytuacji braku kontaktu telefonicznego z rodzicami wychowawca wzywa rodzica pisemnie (dwukrotne wezwanie listem poleconym). Brak reakcji</w:t>
      </w:r>
      <w:r w:rsidR="00471165">
        <w:rPr>
          <w:rFonts w:cstheme="minorHAnsi"/>
        </w:rPr>
        <w:t xml:space="preserve"> </w:t>
      </w:r>
      <w:r w:rsidRPr="006D60C6">
        <w:rPr>
          <w:rFonts w:cstheme="minorHAnsi"/>
        </w:rPr>
        <w:t>na wezwanie szkoły skutkuje poinformowaniem kolejno: policji, sądu rejonowego.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9. W sytuacji nieusprawiedliwionej nieobecności na zajęciach należy stosować zapisy St</w:t>
      </w:r>
      <w:r w:rsidR="00471165">
        <w:rPr>
          <w:rFonts w:cstheme="minorHAnsi"/>
        </w:rPr>
        <w:t>atutu Zespołu Szkół w Drogomyślu</w:t>
      </w:r>
      <w:r w:rsidRPr="006D60C6">
        <w:rPr>
          <w:rFonts w:cstheme="minorHAnsi"/>
        </w:rPr>
        <w:t xml:space="preserve">. 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 xml:space="preserve">10. Uczniowie dokonujący kilkukrotnych prób wagarowania zostają objęci opieką psychologiczno –pedagogiczną na terenie szkoły. 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 xml:space="preserve">11. Niespełnienie obowiązku szkolnego lub obowiązku nauki (nieusprawiedliwiona nieobecność </w:t>
      </w:r>
      <w:r w:rsidR="00195AD5">
        <w:rPr>
          <w:rFonts w:cstheme="minorHAnsi"/>
        </w:rPr>
        <w:br/>
      </w:r>
      <w:r w:rsidRPr="006D60C6">
        <w:rPr>
          <w:rFonts w:cstheme="minorHAnsi"/>
        </w:rPr>
        <w:t>w</w:t>
      </w:r>
      <w:r w:rsidR="00471165">
        <w:rPr>
          <w:rFonts w:cstheme="minorHAnsi"/>
        </w:rPr>
        <w:t xml:space="preserve"> </w:t>
      </w:r>
      <w:r w:rsidRPr="006D60C6">
        <w:rPr>
          <w:rFonts w:cstheme="minorHAnsi"/>
        </w:rPr>
        <w:t xml:space="preserve">okresie jednego miesiąca w co najmniej 50%) podlegać będzie egzekucji w trybie przepisów </w:t>
      </w:r>
      <w:r w:rsidR="00195AD5">
        <w:rPr>
          <w:rFonts w:cstheme="minorHAnsi"/>
        </w:rPr>
        <w:br/>
      </w:r>
      <w:r w:rsidRPr="006D60C6">
        <w:rPr>
          <w:rFonts w:cstheme="minorHAnsi"/>
        </w:rPr>
        <w:t>o</w:t>
      </w:r>
      <w:r w:rsidR="00471165">
        <w:rPr>
          <w:rFonts w:cstheme="minorHAnsi"/>
        </w:rPr>
        <w:t xml:space="preserve"> </w:t>
      </w:r>
      <w:r w:rsidRPr="006D60C6">
        <w:rPr>
          <w:rFonts w:cstheme="minorHAnsi"/>
        </w:rPr>
        <w:t xml:space="preserve">postępowaniu egzekucyjnym. </w:t>
      </w:r>
    </w:p>
    <w:p w:rsidR="00B92CFF" w:rsidRPr="006D60C6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12. Nieusprawiedliwione nieobecności uczniów na za</w:t>
      </w:r>
      <w:r w:rsidR="00A35F16">
        <w:rPr>
          <w:rFonts w:cstheme="minorHAnsi"/>
        </w:rPr>
        <w:t xml:space="preserve">jęciach szkolnych mają wpływ na </w:t>
      </w:r>
      <w:r w:rsidRPr="006D60C6">
        <w:rPr>
          <w:rFonts w:cstheme="minorHAnsi"/>
        </w:rPr>
        <w:t>śródroczną/końco</w:t>
      </w:r>
      <w:r w:rsidR="00471165">
        <w:rPr>
          <w:rFonts w:cstheme="minorHAnsi"/>
        </w:rPr>
        <w:t>wą ocenę zachowania zgodnie ze S</w:t>
      </w:r>
      <w:r w:rsidRPr="006D60C6">
        <w:rPr>
          <w:rFonts w:cstheme="minorHAnsi"/>
        </w:rPr>
        <w:t>tatutem szkoły.</w:t>
      </w:r>
    </w:p>
    <w:p w:rsidR="00B92CFF" w:rsidRDefault="00B92CFF" w:rsidP="006D60C6">
      <w:pPr>
        <w:jc w:val="both"/>
        <w:rPr>
          <w:rFonts w:cstheme="minorHAnsi"/>
        </w:rPr>
      </w:pPr>
      <w:r w:rsidRPr="006D60C6">
        <w:rPr>
          <w:rFonts w:cstheme="minorHAnsi"/>
        </w:rPr>
        <w:t>13. Odstępstwo od ww. zasad możliwe jest jedynie w szczególnych zdiagnozowanych przypadkach,</w:t>
      </w:r>
      <w:r w:rsidR="00471165">
        <w:rPr>
          <w:rFonts w:cstheme="minorHAnsi"/>
        </w:rPr>
        <w:t xml:space="preserve"> </w:t>
      </w:r>
      <w:r w:rsidRPr="006D60C6">
        <w:rPr>
          <w:rFonts w:cstheme="minorHAnsi"/>
        </w:rPr>
        <w:t>po konsultacji z pe</w:t>
      </w:r>
      <w:r w:rsidR="00471165">
        <w:rPr>
          <w:rFonts w:cstheme="minorHAnsi"/>
        </w:rPr>
        <w:t>dagogiem/psychologiem szkolnym.</w:t>
      </w:r>
    </w:p>
    <w:p w:rsidR="00A769FE" w:rsidRDefault="00A769FE" w:rsidP="006D60C6">
      <w:pPr>
        <w:jc w:val="both"/>
        <w:rPr>
          <w:rFonts w:cstheme="minorHAnsi"/>
        </w:rPr>
      </w:pPr>
    </w:p>
    <w:p w:rsidR="00A769FE" w:rsidRPr="00195AD5" w:rsidRDefault="00A769FE" w:rsidP="00A769FE">
      <w:pPr>
        <w:rPr>
          <w:rFonts w:cstheme="minorHAnsi"/>
          <w:b/>
        </w:rPr>
      </w:pPr>
      <w:r w:rsidRPr="00195AD5">
        <w:rPr>
          <w:rFonts w:cstheme="minorHAnsi"/>
          <w:b/>
        </w:rPr>
        <w:t>X. Postępowanie w przypadku zbiorowej ucieczki z lekcji.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1. Nauczyciel zaznacza w dzienniku nieobecność uczniów i wpisuje zaplanowany temat lekcji.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2. Nauczyciel powiadamia o ucieczce klasy wychowawcę i dyrektora szkoły.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3. Wychowawca klasy informuje o zdarzeniu rodziców/opiekunów prawnych uczniów.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4. Nieobecność pozostaje nieusprawiedliwiona i ma wpływ na ocenę zachowania.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5. Wychowawca przeprowadza w następnym dniu nauki rozmowę wyjaśniającą z uczniami.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lastRenderedPageBreak/>
        <w:t>6. Uczniowie są zobowiązani do samodzielnego uzupełnienia niezrealizowanego tematu.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7. Klasa zostaje ukarana zakazem udziału w imprezach szkolnych w danym półroczu nauki.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8. Wychowawca/pedagog szkolny sporządza notatkę służbową i przekazuje ją dyrektorowi szkoły.</w:t>
      </w:r>
    </w:p>
    <w:p w:rsidR="00A769FE" w:rsidRPr="00195AD5" w:rsidRDefault="00A769FE" w:rsidP="00A769FE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9. Wychowawca podejmuje we współpracy z pedagogiem/psychologiem szkolnym działania profilaktyczne nastawione na ucznia i klasę (np.: rozmowa wychowawcza, warsztaty profilaktyczne, prelekcje dla rodziców).</w:t>
      </w:r>
    </w:p>
    <w:p w:rsidR="00A769FE" w:rsidRDefault="00A769FE" w:rsidP="00A769FE">
      <w:pPr>
        <w:jc w:val="both"/>
        <w:rPr>
          <w:rFonts w:cstheme="minorHAnsi"/>
        </w:rPr>
      </w:pPr>
    </w:p>
    <w:p w:rsidR="00A769FE" w:rsidRPr="00195AD5" w:rsidRDefault="00A769FE" w:rsidP="00A769FE">
      <w:pPr>
        <w:jc w:val="both"/>
        <w:rPr>
          <w:b/>
        </w:rPr>
      </w:pPr>
      <w:r w:rsidRPr="00195AD5">
        <w:rPr>
          <w:b/>
        </w:rPr>
        <w:t xml:space="preserve">XI. Procedura postępowania w przypadku ucieczki ucznia z zajęć.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1. W przypadku stwierdzenia ucieczki ucznia z określonych zajęć lub samowolnego ich opuszczenia nauczyciel niezwłocznie próbuje ustalić miejsce pobytu ucznia. W tym celu może po-ostawić pozostałych uczniów pod opieką innego pełnoletniego pracownika szkoły lub rodzica.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2. W przypadku niemożliwości ustalenia miejsca pobytu ucznia nauczyciel zgłasza ten fakt do sekretariatu.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3. Sekretariat niezwłocznie informuje o ucieczce pedagoga, psychologa lub dyrekcję.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4. Poinformowana osoba zawiadamia o fakcie ucieczki rodziców oraz wyznacza osobę odpowiedzialną za próbę ustalenia miejsca pobytu ucznia.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5. Jeśli nie można ustalić miejsca pobytu ucznia dyrektor lub inna wyznaczona przez niego osoba telefonicznie powiadamia policję o samowolnym oddaleniu się ucznia ze szkoły.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6. Ze zdarzenia sporządza się notatkę służbową.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7. Po wyjaśnieniu okoliczności ucieczki przeprowadzana jest rozmowa z rodzicami i uczniem, dotycząca konsekwencji samowolnego oddalania się z miejsca prowadzenia zajęć. </w:t>
      </w:r>
    </w:p>
    <w:p w:rsidR="00A769FE" w:rsidRPr="00195AD5" w:rsidRDefault="00A769FE" w:rsidP="00A769FE">
      <w:p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8. W przypadku świetlicy po godzinie 15:30: </w:t>
      </w:r>
    </w:p>
    <w:p w:rsidR="00A769FE" w:rsidRPr="00195AD5" w:rsidRDefault="00A769FE" w:rsidP="00A769F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wychowawca świetlicy kontaktuje się telefonicznie z rodzicem/opiekunem prawnym celem wspólnego ustalenia dalszego przebiegu działań, </w:t>
      </w:r>
    </w:p>
    <w:p w:rsidR="00A769FE" w:rsidRPr="00195AD5" w:rsidRDefault="00A769FE" w:rsidP="00A769F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o ustaleniach lub braku możliwości skontaktowania się z rodzicem/opiekunem prawnym niezwłocznie telefonicznie informuje dyrektora lub wicedyrektora celem ustalenia dalszych działań, </w:t>
      </w:r>
    </w:p>
    <w:p w:rsidR="00A769FE" w:rsidRPr="00195AD5" w:rsidRDefault="00A769FE" w:rsidP="00A769F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w przypadku braku możliwości skontaktowania się z ww. osobami powiadamia samodzielnie policję </w:t>
      </w:r>
      <w:r w:rsidR="00195AD5">
        <w:rPr>
          <w:sz w:val="20"/>
          <w:szCs w:val="20"/>
        </w:rPr>
        <w:br/>
      </w:r>
      <w:r w:rsidRPr="00195AD5">
        <w:rPr>
          <w:sz w:val="20"/>
          <w:szCs w:val="20"/>
        </w:rPr>
        <w:t xml:space="preserve"> samowolnym oddaleniu się dziecka sporządzając notatkę z rozmowy telefonicznej, </w:t>
      </w:r>
    </w:p>
    <w:p w:rsidR="00A769FE" w:rsidRPr="00195AD5" w:rsidRDefault="00A769FE" w:rsidP="00A769F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95AD5">
        <w:rPr>
          <w:sz w:val="20"/>
          <w:szCs w:val="20"/>
        </w:rPr>
        <w:t xml:space="preserve">dalsze postępowanie jak w pkt 7. </w:t>
      </w:r>
    </w:p>
    <w:p w:rsidR="00414887" w:rsidRDefault="00414887" w:rsidP="006D60C6">
      <w:pPr>
        <w:jc w:val="both"/>
        <w:rPr>
          <w:rFonts w:cstheme="minorHAnsi"/>
          <w:b/>
          <w:sz w:val="24"/>
          <w:szCs w:val="24"/>
        </w:rPr>
      </w:pPr>
    </w:p>
    <w:p w:rsidR="00B92CFF" w:rsidRPr="00195AD5" w:rsidRDefault="00B92CFF" w:rsidP="006D60C6">
      <w:pPr>
        <w:jc w:val="both"/>
        <w:rPr>
          <w:rFonts w:cstheme="minorHAnsi"/>
          <w:b/>
        </w:rPr>
      </w:pPr>
      <w:r w:rsidRPr="00195AD5">
        <w:rPr>
          <w:rFonts w:cstheme="minorHAnsi"/>
          <w:b/>
        </w:rPr>
        <w:t>X</w:t>
      </w:r>
      <w:r w:rsidR="00A769FE" w:rsidRPr="00195AD5">
        <w:rPr>
          <w:rFonts w:cstheme="minorHAnsi"/>
          <w:b/>
        </w:rPr>
        <w:t>II</w:t>
      </w:r>
      <w:r w:rsidRPr="00195AD5">
        <w:rPr>
          <w:rFonts w:cstheme="minorHAnsi"/>
          <w:b/>
        </w:rPr>
        <w:t>.</w:t>
      </w:r>
      <w:r w:rsidR="00471165" w:rsidRPr="00195AD5">
        <w:rPr>
          <w:rFonts w:cstheme="minorHAnsi"/>
          <w:b/>
        </w:rPr>
        <w:t xml:space="preserve"> </w:t>
      </w:r>
      <w:r w:rsidRPr="00195AD5">
        <w:rPr>
          <w:rFonts w:cstheme="minorHAnsi"/>
          <w:b/>
        </w:rPr>
        <w:t>Postępowanie w przypadku próby samobójczej (usiłowania lub zamiaru samobójczego) ucznia poza terenem szkoły.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1. Pracownik szkoły przekazuje informację</w:t>
      </w:r>
      <w:r w:rsidR="00471165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wychowawcy klasy.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2. Wychowawca klasy zbiera wstępne</w:t>
      </w:r>
      <w:r w:rsidR="00471165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informacje</w:t>
      </w:r>
      <w:r w:rsidR="00471165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o okolicznościach zdarzenia,</w:t>
      </w:r>
      <w:r w:rsidR="00471165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 xml:space="preserve">najlepiej od osób najbliższych, </w:t>
      </w:r>
      <w:r w:rsidR="00155E45">
        <w:rPr>
          <w:rFonts w:cstheme="minorHAnsi"/>
          <w:sz w:val="20"/>
          <w:szCs w:val="20"/>
        </w:rPr>
        <w:br/>
      </w:r>
      <w:r w:rsidRPr="00195AD5">
        <w:rPr>
          <w:rFonts w:cstheme="minorHAnsi"/>
          <w:sz w:val="20"/>
          <w:szCs w:val="20"/>
        </w:rPr>
        <w:t>np. rodziców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i informuje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o zdarzeniu dyrektora szkoły.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3. Dyrektor szkoły zawiadamia organ prowadzący i nadzorujący szkołę.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4. Dyrektor powołuje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zespół kryzysowy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(załącznik nr 1)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i wspólnie z zespołem ustala plan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dalszych działań:</w:t>
      </w:r>
    </w:p>
    <w:p w:rsidR="00B92CFF" w:rsidRPr="00195AD5" w:rsidRDefault="00B92CFF" w:rsidP="00236CDE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zdiagnozowanie sytuacji,</w:t>
      </w:r>
    </w:p>
    <w:p w:rsidR="00B92CFF" w:rsidRPr="00195AD5" w:rsidRDefault="00B92CFF" w:rsidP="00236CDE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podjęcie działań interwencyjnych,</w:t>
      </w:r>
    </w:p>
    <w:p w:rsidR="00B92CFF" w:rsidRPr="00195AD5" w:rsidRDefault="00B92CFF" w:rsidP="00236CDE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podjęcie współpracy instytucjonalnej.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lastRenderedPageBreak/>
        <w:t>5. Dyrektor zwołuje posiedzenie Rady Pedagogicznej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i inf</w:t>
      </w:r>
      <w:r w:rsidR="00D23208" w:rsidRPr="00195AD5">
        <w:rPr>
          <w:rFonts w:cstheme="minorHAnsi"/>
          <w:sz w:val="20"/>
          <w:szCs w:val="20"/>
        </w:rPr>
        <w:t>ormuje o zaistniałej sytuacji – p</w:t>
      </w:r>
      <w:r w:rsidRPr="00195AD5">
        <w:rPr>
          <w:rFonts w:cstheme="minorHAnsi"/>
          <w:sz w:val="20"/>
          <w:szCs w:val="20"/>
        </w:rPr>
        <w:t>od rygor</w:t>
      </w:r>
      <w:r w:rsidR="00D23208" w:rsidRPr="00195AD5">
        <w:rPr>
          <w:rFonts w:cstheme="minorHAnsi"/>
          <w:sz w:val="20"/>
          <w:szCs w:val="20"/>
        </w:rPr>
        <w:t>em tajemnicy Rady Pedagogicznej – w</w:t>
      </w:r>
      <w:r w:rsidRPr="00195AD5">
        <w:rPr>
          <w:rFonts w:cstheme="minorHAnsi"/>
          <w:sz w:val="20"/>
          <w:szCs w:val="20"/>
        </w:rPr>
        <w:t xml:space="preserve"> celu podjęcia wspólnych oddziaływań oraz obserwacji zachowania ucznia oraz innych zagrożonych uczniów przez wszystkich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nauczycieli.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6. Wychowawcy klasy przeprowadzają rozmowy z uczniami,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 razie potrzeby korzystając z pomocy</w:t>
      </w:r>
      <w:r w:rsidR="00155E4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pedagoga/psychologa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szkolnego.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7. Wychowawca/pedagog szkolny wspierają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ucznia po zamiarze lub usiłowaniu samobójstwa i jego rodziny poprzez:</w:t>
      </w:r>
    </w:p>
    <w:p w:rsidR="00B92CFF" w:rsidRPr="00195AD5" w:rsidRDefault="00B92CFF" w:rsidP="00236CDE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udzielenie pomocy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 uzyskaniu przez ucznia i jego rodzinę pomocy specjalistycznej,</w:t>
      </w:r>
    </w:p>
    <w:p w:rsidR="00D23208" w:rsidRPr="00195AD5" w:rsidRDefault="00B92CFF" w:rsidP="00236CDE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realizację zaleceń zawartych we wskazaniach specjalistów opiekujących się dzieckiem,</w:t>
      </w:r>
    </w:p>
    <w:p w:rsidR="00D23208" w:rsidRPr="00195AD5" w:rsidRDefault="00B92CFF" w:rsidP="00236CDE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zmobilizowanie rodziny, do udzielenia dziecku wsparcia i zapewnienia bezpieczeństwa,</w:t>
      </w:r>
    </w:p>
    <w:p w:rsidR="00B92CFF" w:rsidRPr="00195AD5" w:rsidRDefault="00B92CFF" w:rsidP="00236CDE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objęcie ucznia</w:t>
      </w:r>
      <w:r w:rsidR="00D23208" w:rsidRPr="00195AD5">
        <w:rPr>
          <w:rFonts w:cstheme="minorHAnsi"/>
          <w:sz w:val="20"/>
          <w:szCs w:val="20"/>
        </w:rPr>
        <w:t xml:space="preserve"> opieką psychologiczno – </w:t>
      </w:r>
      <w:r w:rsidRPr="00195AD5">
        <w:rPr>
          <w:rFonts w:cstheme="minorHAnsi"/>
          <w:sz w:val="20"/>
          <w:szCs w:val="20"/>
        </w:rPr>
        <w:t>pedagogiczną.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8. Pedagog/psycholog szkolny udzielają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wsparcia uczniom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="00414887" w:rsidRPr="00195AD5">
        <w:rPr>
          <w:rFonts w:cstheme="minorHAnsi"/>
          <w:sz w:val="20"/>
          <w:szCs w:val="20"/>
        </w:rPr>
        <w:t>k</w:t>
      </w:r>
      <w:r w:rsidRPr="00195AD5">
        <w:rPr>
          <w:rFonts w:cstheme="minorHAnsi"/>
          <w:sz w:val="20"/>
          <w:szCs w:val="20"/>
        </w:rPr>
        <w:t>lasy.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9. Wszyscy pracownicy szkoły zobowiązani są do stałego monitorowania zachowania ucznia</w:t>
      </w:r>
      <w:r w:rsidR="00D23208" w:rsidRPr="00195AD5">
        <w:rPr>
          <w:rFonts w:cstheme="minorHAnsi"/>
          <w:sz w:val="20"/>
          <w:szCs w:val="20"/>
        </w:rPr>
        <w:t xml:space="preserve"> w</w:t>
      </w:r>
      <w:r w:rsidR="00195AD5">
        <w:rPr>
          <w:rFonts w:cstheme="minorHAnsi"/>
          <w:sz w:val="20"/>
          <w:szCs w:val="20"/>
        </w:rPr>
        <w:t xml:space="preserve"> szkole (unikając </w:t>
      </w:r>
      <w:r w:rsidRPr="00195AD5">
        <w:rPr>
          <w:rFonts w:cstheme="minorHAnsi"/>
          <w:sz w:val="20"/>
          <w:szCs w:val="20"/>
        </w:rPr>
        <w:t>nadmiernej kontroli) oraz niezwłocznego informowania pedagoga/psychologa szkolnego o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>niepokojących sygnałach.</w:t>
      </w:r>
    </w:p>
    <w:p w:rsidR="00B92CFF" w:rsidRPr="00195AD5" w:rsidRDefault="00B92CFF" w:rsidP="006D60C6">
      <w:pPr>
        <w:jc w:val="both"/>
        <w:rPr>
          <w:rFonts w:cstheme="minorHAnsi"/>
          <w:sz w:val="20"/>
          <w:szCs w:val="20"/>
        </w:rPr>
      </w:pPr>
      <w:r w:rsidRPr="00195AD5">
        <w:rPr>
          <w:rFonts w:cstheme="minorHAnsi"/>
          <w:sz w:val="20"/>
          <w:szCs w:val="20"/>
        </w:rPr>
        <w:t>10. Z mediami kontaktuje się wyłącznie dyrektor szkoły lub upoważniona przez niego osoba. Należy unikać</w:t>
      </w:r>
      <w:r w:rsidR="00D23208" w:rsidRPr="00195AD5">
        <w:rPr>
          <w:rFonts w:cstheme="minorHAnsi"/>
          <w:sz w:val="20"/>
          <w:szCs w:val="20"/>
        </w:rPr>
        <w:t xml:space="preserve"> </w:t>
      </w:r>
      <w:r w:rsidRPr="00195AD5">
        <w:rPr>
          <w:rFonts w:cstheme="minorHAnsi"/>
          <w:sz w:val="20"/>
          <w:szCs w:val="20"/>
        </w:rPr>
        <w:t xml:space="preserve">umedialnienia problemu. </w:t>
      </w:r>
    </w:p>
    <w:p w:rsidR="00B92CFF" w:rsidRPr="00D23208" w:rsidRDefault="00B92CFF" w:rsidP="006D60C6">
      <w:pPr>
        <w:jc w:val="both"/>
        <w:rPr>
          <w:rFonts w:cstheme="minorHAnsi"/>
          <w:b/>
          <w:sz w:val="24"/>
          <w:szCs w:val="24"/>
        </w:rPr>
      </w:pPr>
    </w:p>
    <w:p w:rsidR="00B92CFF" w:rsidRPr="00155E45" w:rsidRDefault="00B92CFF" w:rsidP="006D60C6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XI</w:t>
      </w:r>
      <w:r w:rsidR="00A769FE" w:rsidRPr="00155E45">
        <w:rPr>
          <w:rFonts w:cstheme="minorHAnsi"/>
          <w:b/>
        </w:rPr>
        <w:t>II</w:t>
      </w:r>
      <w:r w:rsidRPr="00155E45">
        <w:rPr>
          <w:rFonts w:cstheme="minorHAnsi"/>
          <w:b/>
        </w:rPr>
        <w:t>.</w:t>
      </w:r>
      <w:r w:rsidR="00D23208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Postępowanie nauczycieli, wychowawców w przypadku próby samobójczej ucznia na terenie szkoły.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Pracownik szkoły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nie pozostawia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ucznia samego!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Niezwłocznie wzywa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pielęgniarkę szkolną</w:t>
      </w:r>
      <w:r w:rsidR="00D23208" w:rsidRPr="00155E45">
        <w:rPr>
          <w:rFonts w:cstheme="minorHAnsi"/>
          <w:sz w:val="20"/>
          <w:szCs w:val="20"/>
        </w:rPr>
        <w:t>/pedagoga szkolnego</w:t>
      </w:r>
      <w:r w:rsidRPr="00155E45">
        <w:rPr>
          <w:rFonts w:cstheme="minorHAnsi"/>
          <w:sz w:val="20"/>
          <w:szCs w:val="20"/>
        </w:rPr>
        <w:t xml:space="preserve"> lub doprowadza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ucznia do gabinetu opieki przedmedycznej.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Powiadamia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dyrektora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szkoły, pedagoga/psychologa szkolnego oraz wychowawcę klasy.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Wychowawca niezwłocznie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powiadamia o zaistniałym zdarzeniu rodziców/opiekunów ucznia.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Pielęgniarka/ pedagog szkolny jeżeli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zaistnieje taka konieczność, wzywa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pomoc (pogotowie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ratunkowe, policję).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Dyrektor szkoły powiadamia organ prowadzący i nadzorujący szkołę.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7. Dyrektor szkoły zwołuje zebranie zespołu kryzysowego i wspólnie z zespołem ustala plan dalszych działań:</w:t>
      </w:r>
    </w:p>
    <w:p w:rsidR="00B92CFF" w:rsidRPr="00155E45" w:rsidRDefault="00B92CFF" w:rsidP="00236CDE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zdiagnozowanie sytuacji,</w:t>
      </w:r>
    </w:p>
    <w:p w:rsidR="00B92CFF" w:rsidRPr="00155E45" w:rsidRDefault="00B92CFF" w:rsidP="00236CDE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podjęcie działań interwencyjnych,</w:t>
      </w:r>
    </w:p>
    <w:p w:rsidR="00B92CFF" w:rsidRPr="00155E45" w:rsidRDefault="00B92CFF" w:rsidP="00236CDE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podjęcie współpracy międzyinstytucjonalnej.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8. Dyrektor zwołuje posiedzenie Rady Pedagogicznej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i inf</w:t>
      </w:r>
      <w:r w:rsidR="00D23208" w:rsidRPr="00155E45">
        <w:rPr>
          <w:rFonts w:cstheme="minorHAnsi"/>
          <w:sz w:val="20"/>
          <w:szCs w:val="20"/>
        </w:rPr>
        <w:t>ormuje o zaistniałej sytuacji – p</w:t>
      </w:r>
      <w:r w:rsidRPr="00155E45">
        <w:rPr>
          <w:rFonts w:cstheme="minorHAnsi"/>
          <w:sz w:val="20"/>
          <w:szCs w:val="20"/>
        </w:rPr>
        <w:t xml:space="preserve">od rygorem </w:t>
      </w:r>
      <w:r w:rsidR="00D23208" w:rsidRPr="00155E45">
        <w:rPr>
          <w:rFonts w:cstheme="minorHAnsi"/>
          <w:sz w:val="20"/>
          <w:szCs w:val="20"/>
        </w:rPr>
        <w:t xml:space="preserve">tajemnicy Rady Pedagogicznej – w </w:t>
      </w:r>
      <w:r w:rsidRPr="00155E45">
        <w:rPr>
          <w:rFonts w:cstheme="minorHAnsi"/>
          <w:sz w:val="20"/>
          <w:szCs w:val="20"/>
        </w:rPr>
        <w:t>celu podjęcia wspólnych oddziaływań oraz obserwacji zachowania ucznia oraz innych zagrożonych uczniów przez wszystkich nauczycieli.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9. Pedagog/psycholog szkolny wspiera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ucznia po zamiarze lub usiłowaniu samo</w:t>
      </w:r>
      <w:r w:rsidR="00D23208" w:rsidRPr="00155E45">
        <w:rPr>
          <w:rFonts w:cstheme="minorHAnsi"/>
          <w:sz w:val="20"/>
          <w:szCs w:val="20"/>
        </w:rPr>
        <w:t>bójstwa i jego rodzinę poprzez:</w:t>
      </w:r>
    </w:p>
    <w:p w:rsidR="00B92CFF" w:rsidRPr="00155E45" w:rsidRDefault="00B92CFF" w:rsidP="00236CDE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pomoc w uzyskaniu przez ucznia i jego rodzinę pomocy specjalistycznej,</w:t>
      </w:r>
    </w:p>
    <w:p w:rsidR="00B92CFF" w:rsidRPr="00155E45" w:rsidRDefault="00B92CFF" w:rsidP="00236CDE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otoczenie ucznia opieką,</w:t>
      </w:r>
    </w:p>
    <w:p w:rsidR="00B92CFF" w:rsidRPr="00155E45" w:rsidRDefault="00B92CFF" w:rsidP="00236CDE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nadzorowanie realizacji zaleceń zawartych we wskazaniach specjalistów opiekujących się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uczniem,</w:t>
      </w:r>
    </w:p>
    <w:p w:rsidR="00B92CFF" w:rsidRPr="00155E45" w:rsidRDefault="00B92CFF" w:rsidP="00236CDE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objęcie</w:t>
      </w:r>
      <w:r w:rsidR="00D23208" w:rsidRPr="00155E45">
        <w:rPr>
          <w:rFonts w:cstheme="minorHAnsi"/>
          <w:sz w:val="20"/>
          <w:szCs w:val="20"/>
        </w:rPr>
        <w:t xml:space="preserve"> ucznia opieką psychologiczno – pe</w:t>
      </w:r>
      <w:r w:rsidRPr="00155E45">
        <w:rPr>
          <w:rFonts w:cstheme="minorHAnsi"/>
          <w:sz w:val="20"/>
          <w:szCs w:val="20"/>
        </w:rPr>
        <w:t>dagogiczną.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lastRenderedPageBreak/>
        <w:t>10. Pedagog/psycholog szkolny podejmują rozmowy z młodzieżą oraz przygotowują</w:t>
      </w:r>
      <w:r w:rsidR="00D2320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do rozmów wychowawców klas/nauczycieli.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11. Wszyscy pracownicy szkoły zobowiązani są do stałego monitorowania zachowania ucznia w szkole (unikając nadmiernej kontroli) oraz niezwłocznego informowania pedagoga/psychologa szkolnego</w:t>
      </w:r>
      <w:r w:rsid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o niepokojących sygnałach.</w:t>
      </w:r>
    </w:p>
    <w:p w:rsidR="00B92CFF" w:rsidRPr="00155E45" w:rsidRDefault="00B92CFF" w:rsidP="006D60C6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12. Z mediami kontaktuje się wyłącznie dyrektor szkoły lub upoważniona przez niego osoba. Należy unikać umedialnienia problemu. </w:t>
      </w:r>
    </w:p>
    <w:p w:rsidR="00B92CFF" w:rsidRPr="004C2736" w:rsidRDefault="00B92CFF" w:rsidP="004C2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2CFF" w:rsidRPr="00155E45" w:rsidRDefault="00B92CFF" w:rsidP="00641B7E">
      <w:pPr>
        <w:rPr>
          <w:rFonts w:cstheme="minorHAnsi"/>
          <w:b/>
        </w:rPr>
      </w:pPr>
      <w:r w:rsidRPr="00155E45">
        <w:rPr>
          <w:rFonts w:cstheme="minorHAnsi"/>
          <w:b/>
        </w:rPr>
        <w:t>XI</w:t>
      </w:r>
      <w:r w:rsidR="00A769FE" w:rsidRPr="00155E45">
        <w:rPr>
          <w:rFonts w:cstheme="minorHAnsi"/>
          <w:b/>
        </w:rPr>
        <w:t>V</w:t>
      </w:r>
      <w:r w:rsidRPr="00155E45">
        <w:rPr>
          <w:rFonts w:cstheme="minorHAnsi"/>
          <w:b/>
        </w:rPr>
        <w:t>.</w:t>
      </w:r>
      <w:r w:rsidR="00641B7E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Postępowanie w przypadku dokonania przez ucznia samobójstwa.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1. Pracownik szkoły przekazuje uzyskane informacje dyrektorowi szkoły. Zawiadomienie organu prowadzącego </w:t>
      </w:r>
      <w:r w:rsid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i nadzorującego szkołę przez dyrektora szkoły.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Dyrektor szkoły powiadamia organ prowadzący i nadzorujący szkołę.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Dyrektor szkoły zwołuje zebranie zespołu kryzysowego i wspólnie z zespołem ustala plan dalszych działań.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Dyrektor szkoły informuje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nauczycieli o zdarzeniu na posiedzeniu Rady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Pedagogicznej.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Nauczyciele na pierwszych zajęciach w danym dniu informują o zdarzeniu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uczniów na forum klasy poprzez odczytanie przygotowanej przez zespół kryzysowy pisemnej informacji.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Wychowawca/pedagog/psycholog szkolny zapewniają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pomoc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 xml:space="preserve">zagrożonym uczniom zgodnie </w:t>
      </w:r>
      <w:r w:rsidR="00641B7E" w:rsidRP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z wymienionymi  kategoriami:</w:t>
      </w:r>
    </w:p>
    <w:p w:rsidR="00B92CFF" w:rsidRPr="00155E45" w:rsidRDefault="00B92CFF" w:rsidP="00236CD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osoby najbliższe zmarłemu,</w:t>
      </w:r>
    </w:p>
    <w:p w:rsidR="00B92CFF" w:rsidRPr="00155E45" w:rsidRDefault="00B92CFF" w:rsidP="00236CD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znajomi zmarłego, osoby podobne, które nie musiały znać osoby,</w:t>
      </w:r>
    </w:p>
    <w:p w:rsidR="00B92CFF" w:rsidRPr="00155E45" w:rsidRDefault="00B92CFF" w:rsidP="00236CD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inni uczniowie zagrożeni.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7. Wychowawcy we współpracy z pedagogiem/psychologiem szkolnym podejmują działania profilaktyczne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po</w:t>
      </w:r>
      <w:r w:rsidR="00641B7E" w:rsidRPr="00155E45">
        <w:rPr>
          <w:rFonts w:cstheme="minorHAnsi"/>
          <w:sz w:val="20"/>
          <w:szCs w:val="20"/>
        </w:rPr>
        <w:t>przez przekazanie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="00641B7E" w:rsidRPr="00155E45">
        <w:rPr>
          <w:rFonts w:cstheme="minorHAnsi"/>
          <w:sz w:val="20"/>
          <w:szCs w:val="20"/>
        </w:rPr>
        <w:t xml:space="preserve">2 – 3 </w:t>
      </w:r>
      <w:r w:rsidRPr="00155E45">
        <w:rPr>
          <w:rFonts w:cstheme="minorHAnsi"/>
          <w:sz w:val="20"/>
          <w:szCs w:val="20"/>
        </w:rPr>
        <w:t>razy w ciągu roku szkolnego podczas kilkunastominutowych spotkań informacji</w:t>
      </w:r>
      <w:r w:rsid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o dostępnej pomocy (lista dostępnych placówek psychiatrycznych, poradni zdrowia psychicznego, poradni psychologiczno –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pedagogicznej, ośrodka interwencji kryzysowej, organizacji pozarządowych z aktualnymi adresami i numerami telefonów zaufania) z podkreśleniem, że samobójstwu można zapobiec.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8. Z mediami kontaktuje się wyłącznie dyrektor szkoły lub upoważniona przez niego osoba. Należy za wszelką cenę unikać sensacyjnego rozgłosu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i umedialnienia problemu.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9. Komunikaty należy ograniczać do minimum:</w:t>
      </w:r>
    </w:p>
    <w:p w:rsidR="00B92CFF" w:rsidRPr="00155E45" w:rsidRDefault="00B92CFF" w:rsidP="00236CDE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nie wspominać, nie opisywać metody samobójstwa i miejsca, w którym je popełniono,</w:t>
      </w:r>
    </w:p>
    <w:p w:rsidR="00B92CFF" w:rsidRPr="00155E45" w:rsidRDefault="00B92CFF" w:rsidP="00236CDE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unikać nadmiernych uproszczeń, podkreślać, że do tragedii doszło na skutek interakcji wielu czynników,</w:t>
      </w:r>
    </w:p>
    <w:p w:rsidR="00B92CFF" w:rsidRPr="00155E45" w:rsidRDefault="00B92CFF" w:rsidP="00236CDE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unikać przedstawiania samobójstwa jako metody radzenia sobie z problemami osobistymi takimi jak: zawód miłosny, konflikt z rodziną, rówieśnikami, rozwód rodziców, niepowodzenia szkolne, itp.,</w:t>
      </w:r>
    </w:p>
    <w:p w:rsidR="00B92CFF" w:rsidRPr="00155E45" w:rsidRDefault="00B92CFF" w:rsidP="00236CDE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unikać gloryfikowani ucznia, przedstawiając go jako męczennika, ofiary. Zamiast tego należy położyć nacisk na żałobę po śmierci samobójcy, cierpienie i trudne emocje u l</w:t>
      </w:r>
      <w:r w:rsidR="00641B7E" w:rsidRPr="00155E45">
        <w:rPr>
          <w:rFonts w:cstheme="minorHAnsi"/>
          <w:sz w:val="20"/>
          <w:szCs w:val="20"/>
        </w:rPr>
        <w:t>udzi z najbliższego otoczenia – m</w:t>
      </w:r>
      <w:r w:rsidRPr="00155E45">
        <w:rPr>
          <w:rFonts w:cstheme="minorHAnsi"/>
          <w:sz w:val="20"/>
          <w:szCs w:val="20"/>
        </w:rPr>
        <w:t>niej mówimy o osobie więcej o konsekwencjach dla osób, które pozostały. Śmierć jest tym co przygnębia i obciąża.</w:t>
      </w:r>
    </w:p>
    <w:p w:rsidR="00B92CFF" w:rsidRPr="00155E45" w:rsidRDefault="00B92CFF" w:rsidP="00641B7E">
      <w:pPr>
        <w:rPr>
          <w:rFonts w:cstheme="minorHAnsi"/>
        </w:rPr>
      </w:pPr>
    </w:p>
    <w:p w:rsidR="00B92CFF" w:rsidRPr="00155E45" w:rsidRDefault="00A769FE" w:rsidP="00641B7E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XV</w:t>
      </w:r>
      <w:r w:rsidR="00B92CFF" w:rsidRPr="00155E45">
        <w:rPr>
          <w:rFonts w:cstheme="minorHAnsi"/>
          <w:b/>
        </w:rPr>
        <w:t>.</w:t>
      </w:r>
      <w:r w:rsidR="00641B7E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Postępowanie w przypadku agresji werbalnej lub fizycznej ucznia wobec nauczyciela.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Nauczyciel powiadamia  wychowawcę klasy/pedagoga szkolnego/dyrektora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o zaistniałym fakcie agresji.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W przypadku, gdy doszło do uszkodzenia ciała</w:t>
      </w:r>
      <w:r w:rsidR="00641B7E" w:rsidRPr="00155E45">
        <w:rPr>
          <w:rFonts w:cstheme="minorHAnsi"/>
          <w:sz w:val="20"/>
          <w:szCs w:val="20"/>
        </w:rPr>
        <w:t xml:space="preserve"> nauczyciela:</w:t>
      </w:r>
    </w:p>
    <w:p w:rsidR="00B92CFF" w:rsidRPr="00155E45" w:rsidRDefault="00B92CFF" w:rsidP="00236CDE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lastRenderedPageBreak/>
        <w:t>pedagog szkolny/dyrektor udziela poszkodowanemu pomocy medycznej i psychologicznej,</w:t>
      </w:r>
    </w:p>
    <w:p w:rsidR="00B92CFF" w:rsidRPr="00155E45" w:rsidRDefault="00B92CFF" w:rsidP="00236CDE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pedagog szkolny zabezpiecza  dowody przestępstwa oraz ustala świadków zdarzenia.</w:t>
      </w:r>
    </w:p>
    <w:p w:rsidR="00B92CFF" w:rsidRPr="00155E45" w:rsidRDefault="00B92CFF" w:rsidP="00236CDE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dyrektor szkoły powiadamia policję.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Wychowawca powiadamia rodziców ucznia –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sprawcy o zachowaniu dziecka.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Pedagog ustala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okoliczności czynu i ewentualnych świadków zdarzenia.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Przeprowadza rozmowy wyjaśniające z uczniem, rodzicami/opiekunami</w:t>
      </w:r>
      <w:r w:rsidR="00641B7E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prawnym</w:t>
      </w:r>
      <w:r w:rsidR="00641B7E" w:rsidRPr="00155E45">
        <w:rPr>
          <w:rFonts w:cstheme="minorHAnsi"/>
          <w:sz w:val="20"/>
          <w:szCs w:val="20"/>
        </w:rPr>
        <w:t>i</w:t>
      </w:r>
      <w:r w:rsidRPr="00155E45">
        <w:rPr>
          <w:rFonts w:cstheme="minorHAnsi"/>
          <w:sz w:val="20"/>
          <w:szCs w:val="20"/>
        </w:rPr>
        <w:t xml:space="preserve"> ucznia, poszkodowanym nauczycielem.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Pedagog wraz z wychowawcą podejmują działania mediacyjne w celu doprowadzenia do przeproszenie nauczyci</w:t>
      </w:r>
      <w:r w:rsidR="00086BB8" w:rsidRPr="00155E45">
        <w:rPr>
          <w:rFonts w:cstheme="minorHAnsi"/>
          <w:sz w:val="20"/>
          <w:szCs w:val="20"/>
        </w:rPr>
        <w:t>ela przez ucznia</w:t>
      </w:r>
      <w:r w:rsidRPr="00155E45">
        <w:rPr>
          <w:rFonts w:cstheme="minorHAnsi"/>
          <w:sz w:val="20"/>
          <w:szCs w:val="20"/>
        </w:rPr>
        <w:t>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7. Uczeń zostaje ukarany zgodnie ze Statutem szkoły.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8. Wychowawca/pedagog szkolny sporządza notatkę służbową i </w:t>
      </w:r>
      <w:r w:rsidR="00086BB8" w:rsidRPr="00155E45">
        <w:rPr>
          <w:rFonts w:cstheme="minorHAnsi"/>
          <w:sz w:val="20"/>
          <w:szCs w:val="20"/>
        </w:rPr>
        <w:t xml:space="preserve">informuje dyrektora </w:t>
      </w:r>
      <w:r w:rsidRPr="00155E45">
        <w:rPr>
          <w:rFonts w:cstheme="minorHAnsi"/>
          <w:sz w:val="20"/>
          <w:szCs w:val="20"/>
        </w:rPr>
        <w:t>szkoły.</w:t>
      </w:r>
    </w:p>
    <w:p w:rsidR="00B92CFF" w:rsidRPr="00155E45" w:rsidRDefault="00B92CFF" w:rsidP="00641B7E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9. W sytuacji, kiedy została naruszona godność osobista nauczyciela bądź jego nietykalność cielesna, dyrektor szkoły zgłasza zdarzenie do sądu rodzinnego.</w:t>
      </w:r>
    </w:p>
    <w:p w:rsidR="00B92CFF" w:rsidRPr="00155E45" w:rsidRDefault="00B92CFF" w:rsidP="00086BB8">
      <w:pPr>
        <w:jc w:val="both"/>
        <w:rPr>
          <w:rFonts w:cstheme="minorHAnsi"/>
          <w:sz w:val="20"/>
          <w:szCs w:val="20"/>
        </w:rPr>
      </w:pPr>
      <w:r w:rsidRPr="00155E45">
        <w:rPr>
          <w:sz w:val="20"/>
          <w:szCs w:val="20"/>
        </w:rPr>
        <w:t>10. Wychowawca podejmuje we współpracy z pedagogiem/psychologiem szkolnym działania profilaktyczne nastawione na ucznia i klasę (np.: rozmowa wychowawcza, warsztaty profilakt</w:t>
      </w:r>
      <w:r w:rsidR="00641B7E" w:rsidRPr="00155E45">
        <w:rPr>
          <w:sz w:val="20"/>
          <w:szCs w:val="20"/>
        </w:rPr>
        <w:t xml:space="preserve">yczne, </w:t>
      </w:r>
      <w:r w:rsidR="00641B7E" w:rsidRPr="00155E45">
        <w:rPr>
          <w:rFonts w:cstheme="minorHAnsi"/>
          <w:sz w:val="20"/>
          <w:szCs w:val="20"/>
        </w:rPr>
        <w:t>prelekcje dla rodziców).</w:t>
      </w:r>
    </w:p>
    <w:p w:rsidR="00876C95" w:rsidRPr="00155E45" w:rsidRDefault="00876C95" w:rsidP="00876C95">
      <w:pPr>
        <w:rPr>
          <w:rFonts w:cstheme="minorHAnsi"/>
        </w:rPr>
      </w:pPr>
    </w:p>
    <w:p w:rsidR="00B92CFF" w:rsidRPr="00155E45" w:rsidRDefault="00A769FE" w:rsidP="00876C95">
      <w:pPr>
        <w:rPr>
          <w:rFonts w:cstheme="minorHAnsi"/>
          <w:b/>
        </w:rPr>
      </w:pPr>
      <w:r w:rsidRPr="00155E45">
        <w:rPr>
          <w:rFonts w:cstheme="minorHAnsi"/>
          <w:b/>
        </w:rPr>
        <w:t>X</w:t>
      </w:r>
      <w:r w:rsidR="00B92CFF" w:rsidRPr="00155E45">
        <w:rPr>
          <w:rFonts w:cstheme="minorHAnsi"/>
          <w:b/>
        </w:rPr>
        <w:t>V</w:t>
      </w:r>
      <w:r w:rsidRPr="00155E45">
        <w:rPr>
          <w:rFonts w:cstheme="minorHAnsi"/>
          <w:b/>
        </w:rPr>
        <w:t>I</w:t>
      </w:r>
      <w:r w:rsidR="00B92CFF" w:rsidRPr="00155E45">
        <w:rPr>
          <w:rFonts w:cstheme="minorHAnsi"/>
          <w:b/>
        </w:rPr>
        <w:t>.</w:t>
      </w:r>
      <w:r w:rsidR="00876C95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Postępowanie w przypadku agresji fizycznej lub werbalnej nauczyciela wobec ucznia.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Poszkodowany uczeń,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rodzice/opiekunowie prawni ucznia,  bądź każdy świadek zdarzenia zgłaszają fakt do pedagoga lub dyrektora 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Dyrektor szkoły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przy wsparciu pedagoga/psychologa szkolnego przeprowadza niezwłocznie postępowanie wyjaśniające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ze stronami konfliktu.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W przypadku potwierdzenia się zarzutów dyrektor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szkoły wszczyna postępowanie dyscyplinarne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wobec pracownika zgodnie z obowiązującymi przepisami prawa.</w:t>
      </w:r>
    </w:p>
    <w:p w:rsidR="00B92CFF" w:rsidRPr="00155E45" w:rsidRDefault="00B92CFF" w:rsidP="00876C95">
      <w:pPr>
        <w:jc w:val="both"/>
        <w:rPr>
          <w:rFonts w:cstheme="minorHAnsi"/>
        </w:rPr>
      </w:pPr>
    </w:p>
    <w:p w:rsidR="00B92CFF" w:rsidRPr="00155E45" w:rsidRDefault="00B92CFF" w:rsidP="00876C95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XV</w:t>
      </w:r>
      <w:r w:rsidR="00A769FE" w:rsidRPr="00155E45">
        <w:rPr>
          <w:rFonts w:cstheme="minorHAnsi"/>
          <w:b/>
        </w:rPr>
        <w:t>II</w:t>
      </w:r>
      <w:r w:rsidRPr="00155E45">
        <w:rPr>
          <w:rFonts w:cstheme="minorHAnsi"/>
          <w:b/>
        </w:rPr>
        <w:t>.</w:t>
      </w:r>
      <w:r w:rsidR="00876C95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Postępowanie w przypadku używania przez ucznia w trakcie lekcji telefonu komórkowego, odtwarzacza MP3 lub innych urządzeń multimedialnych.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1. Nauczyciel zobowiązuje ucznia do wyłączenia i </w:t>
      </w:r>
      <w:r w:rsidR="00086BB8" w:rsidRPr="00155E45">
        <w:rPr>
          <w:rFonts w:cstheme="minorHAnsi"/>
          <w:sz w:val="20"/>
          <w:szCs w:val="20"/>
        </w:rPr>
        <w:t xml:space="preserve">oddania sprzętu, </w:t>
      </w:r>
      <w:r w:rsidRPr="00155E45">
        <w:rPr>
          <w:rFonts w:cstheme="minorHAnsi"/>
          <w:sz w:val="20"/>
          <w:szCs w:val="20"/>
        </w:rPr>
        <w:t>a następnie przekazuje sprzęt wychowawcy.</w:t>
      </w:r>
    </w:p>
    <w:p w:rsidR="00B92CFF" w:rsidRPr="00155E45" w:rsidRDefault="00086BB8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</w:t>
      </w:r>
      <w:r w:rsidR="00B92CFF" w:rsidRPr="00155E45">
        <w:rPr>
          <w:rFonts w:cstheme="minorHAnsi"/>
          <w:sz w:val="20"/>
          <w:szCs w:val="20"/>
        </w:rPr>
        <w:t>. Wychowawca informuje rodzica/opiekuna prawnego ucznia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="00B92CFF" w:rsidRPr="00155E45">
        <w:rPr>
          <w:rFonts w:cstheme="minorHAnsi"/>
          <w:sz w:val="20"/>
          <w:szCs w:val="20"/>
        </w:rPr>
        <w:t>o zaist</w:t>
      </w:r>
      <w:r w:rsidR="00155E45">
        <w:rPr>
          <w:rFonts w:cstheme="minorHAnsi"/>
          <w:sz w:val="20"/>
          <w:szCs w:val="20"/>
        </w:rPr>
        <w:t xml:space="preserve">niałej sytuacji i oddaje sprzęt </w:t>
      </w:r>
      <w:r w:rsidR="00B92CFF" w:rsidRPr="00155E45">
        <w:rPr>
          <w:rFonts w:cstheme="minorHAnsi"/>
          <w:sz w:val="20"/>
          <w:szCs w:val="20"/>
        </w:rPr>
        <w:t>rodzicowi/opiekunowi prawnemu.</w:t>
      </w:r>
    </w:p>
    <w:p w:rsidR="00B92CFF" w:rsidRPr="00155E45" w:rsidRDefault="00086BB8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</w:t>
      </w:r>
      <w:r w:rsidR="00B92CFF" w:rsidRPr="00155E45">
        <w:rPr>
          <w:rFonts w:cstheme="minorHAnsi"/>
          <w:sz w:val="20"/>
          <w:szCs w:val="20"/>
        </w:rPr>
        <w:t>. Jeżeli jest taka potrzeba przekazuje sprzęt do depozytu w sekretariacie szkolnym.</w:t>
      </w:r>
    </w:p>
    <w:p w:rsidR="00B92CFF" w:rsidRPr="00155E45" w:rsidRDefault="00086BB8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</w:t>
      </w:r>
      <w:r w:rsidR="00B92CFF" w:rsidRPr="00155E45">
        <w:rPr>
          <w:rFonts w:cstheme="minorHAnsi"/>
          <w:sz w:val="20"/>
          <w:szCs w:val="20"/>
        </w:rPr>
        <w:t>. Uczeń zostaje ukarany zgodnie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="00B92CFF" w:rsidRPr="00155E45">
        <w:rPr>
          <w:rFonts w:cstheme="minorHAnsi"/>
          <w:sz w:val="20"/>
          <w:szCs w:val="20"/>
        </w:rPr>
        <w:t>ze Statutem szkoły.</w:t>
      </w:r>
    </w:p>
    <w:p w:rsidR="00B92CFF" w:rsidRPr="00155E45" w:rsidRDefault="00086BB8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</w:t>
      </w:r>
      <w:r w:rsidR="00B92CFF" w:rsidRPr="00155E45">
        <w:rPr>
          <w:rFonts w:cstheme="minorHAnsi"/>
          <w:sz w:val="20"/>
          <w:szCs w:val="20"/>
        </w:rPr>
        <w:t>.</w:t>
      </w:r>
      <w:r w:rsidRPr="00155E45">
        <w:rPr>
          <w:rFonts w:cstheme="minorHAnsi"/>
          <w:sz w:val="20"/>
          <w:szCs w:val="20"/>
        </w:rPr>
        <w:t xml:space="preserve"> Wychowawca</w:t>
      </w:r>
      <w:r w:rsidR="00B92CFF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</w:t>
      </w:r>
      <w:r w:rsidR="00B92CFF" w:rsidRPr="00155E45">
        <w:rPr>
          <w:rFonts w:cstheme="minorHAnsi"/>
          <w:sz w:val="20"/>
          <w:szCs w:val="20"/>
        </w:rPr>
        <w:t>odejmuje we współpracy z pedagogiem/psychologiem szkolnym działania profilaktyczne nastawione na ucznia i klasę (np.: rozmowa wychowawcza, warsztaty profilaktyczne, prelekcje dla rodziców).</w:t>
      </w:r>
    </w:p>
    <w:p w:rsidR="00B92CFF" w:rsidRPr="00876C95" w:rsidRDefault="00B92CFF" w:rsidP="00876C95">
      <w:pPr>
        <w:jc w:val="both"/>
        <w:rPr>
          <w:rFonts w:cstheme="minorHAnsi"/>
        </w:rPr>
      </w:pPr>
    </w:p>
    <w:p w:rsidR="00B92CFF" w:rsidRPr="00155E45" w:rsidRDefault="00B92CFF" w:rsidP="00876C95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XV</w:t>
      </w:r>
      <w:r w:rsidR="00A769FE" w:rsidRPr="00155E45">
        <w:rPr>
          <w:rFonts w:cstheme="minorHAnsi"/>
          <w:b/>
        </w:rPr>
        <w:t>I</w:t>
      </w:r>
      <w:r w:rsidRPr="00155E45">
        <w:rPr>
          <w:rFonts w:cstheme="minorHAnsi"/>
          <w:b/>
        </w:rPr>
        <w:t>II.</w:t>
      </w:r>
      <w:r w:rsidR="00876C95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Postępowanie</w:t>
      </w:r>
      <w:r w:rsidR="00876C95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w przypadku, gdy na teren szkoły dostaną się osoby dorosłe będące pod wpływem alkoholu lub innych środków odurzających.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Pracownik szkoły grzecznie, ale stanowczo prosi osobę będącą pod wpływem alkoholu lub innych środków odurzających o opuszczenie terenu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lastRenderedPageBreak/>
        <w:t>2. W przypadku napotkania oporu zawiadamia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dyrektora szkoły,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ewentualnie pedagoga.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Pedagog szkolny w miarę możliwości izoluje uczniów od osoby nietrzeźwej lub odurzonej.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Dyrektor szkoły wzywa policję.</w:t>
      </w:r>
    </w:p>
    <w:p w:rsidR="00B92CFF" w:rsidRPr="00876C95" w:rsidRDefault="00B92CFF" w:rsidP="00876C95">
      <w:pPr>
        <w:rPr>
          <w:rFonts w:cstheme="minorHAnsi"/>
        </w:rPr>
      </w:pPr>
    </w:p>
    <w:p w:rsidR="00B92CFF" w:rsidRPr="00155E45" w:rsidRDefault="00A769FE" w:rsidP="00876C95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</w:t>
      </w:r>
      <w:r w:rsidR="00B92CFF" w:rsidRPr="00155E45">
        <w:rPr>
          <w:rFonts w:cstheme="minorHAnsi"/>
          <w:b/>
        </w:rPr>
        <w:t>I</w:t>
      </w:r>
      <w:r w:rsidRPr="00155E45">
        <w:rPr>
          <w:rFonts w:cstheme="minorHAnsi"/>
          <w:b/>
        </w:rPr>
        <w:t>X</w:t>
      </w:r>
      <w:r w:rsidR="00B92CFF" w:rsidRPr="00155E45">
        <w:rPr>
          <w:rFonts w:cstheme="minorHAnsi"/>
          <w:b/>
        </w:rPr>
        <w:t>.</w:t>
      </w:r>
      <w:r w:rsidR="00876C95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Postępowanie w przypadku, gdy po dziecko stawi się rodzic/opiekun prawny będący pod wpływem alkoholu</w:t>
      </w:r>
      <w:r w:rsidR="00876C95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lub innych środków odurzających.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Nauczyciel odmawia przekazania ucznia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rodzicowi/opiekunowi prawnemu, będącemu pod wpływem alkoholu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lub innych środków odurzających.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Wzywa w trybie natychmiastowym drugiego rodzica lub opiekuna prawnego ucznia.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Zawiadamia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wychowawcę ucznia</w:t>
      </w:r>
      <w:r w:rsidR="00086BB8" w:rsidRPr="00155E45">
        <w:rPr>
          <w:rFonts w:cstheme="minorHAnsi"/>
          <w:sz w:val="20"/>
          <w:szCs w:val="20"/>
        </w:rPr>
        <w:t xml:space="preserve">, </w:t>
      </w:r>
      <w:r w:rsidRPr="00155E45">
        <w:rPr>
          <w:rFonts w:cstheme="minorHAnsi"/>
          <w:sz w:val="20"/>
          <w:szCs w:val="20"/>
        </w:rPr>
        <w:t>pedagoga szkolnego lub dyrektora 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Jeżeli nie</w:t>
      </w:r>
      <w:r w:rsidR="00086BB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ma możliwości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kontaktu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z drugim rodzicem lub opiekunem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prawnym ucznia,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="00086BB8" w:rsidRPr="00155E45">
        <w:rPr>
          <w:rFonts w:cstheme="minorHAnsi"/>
          <w:sz w:val="20"/>
          <w:szCs w:val="20"/>
        </w:rPr>
        <w:t>nauczyciel</w:t>
      </w:r>
      <w:r w:rsidR="00155E45">
        <w:rPr>
          <w:rFonts w:cstheme="minorHAnsi"/>
          <w:sz w:val="20"/>
          <w:szCs w:val="20"/>
        </w:rPr>
        <w:t xml:space="preserve"> wzywa </w:t>
      </w:r>
      <w:r w:rsidRPr="00155E45">
        <w:rPr>
          <w:rFonts w:cstheme="minorHAnsi"/>
          <w:sz w:val="20"/>
          <w:szCs w:val="20"/>
        </w:rPr>
        <w:t>policję.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Wychowawca wraz z pedagogiem szkolnym w następnym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 xml:space="preserve">dniu wzywają rodziców/opiekunów prawnych ucznia w celu wyjaśnienia zdarzenia oraz omówienia poprawności funkcjonowania rodziny. 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W przypadku stwierdzenia dysfunkcjonalności rodziny i braku właściwej opieki nad dzieckiem dyrektor szkoły powiadamia sąd rodzinny.</w:t>
      </w:r>
    </w:p>
    <w:p w:rsidR="00B92CFF" w:rsidRPr="00876C95" w:rsidRDefault="00B92CFF" w:rsidP="00876C95">
      <w:pPr>
        <w:jc w:val="both"/>
        <w:rPr>
          <w:rFonts w:cstheme="minorHAnsi"/>
        </w:rPr>
      </w:pPr>
    </w:p>
    <w:p w:rsidR="00B92CFF" w:rsidRPr="00155E45" w:rsidRDefault="00A769FE" w:rsidP="00876C95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</w:t>
      </w:r>
      <w:r w:rsidR="00B92CFF" w:rsidRPr="00155E45">
        <w:rPr>
          <w:rFonts w:cstheme="minorHAnsi"/>
          <w:b/>
        </w:rPr>
        <w:t>X.</w:t>
      </w:r>
      <w:r w:rsidR="00876C95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Postępowanie</w:t>
      </w:r>
      <w:r w:rsidR="00876C95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w przypadku pojawienia się obcej osoby na terenie 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Każdy pracownik szkoły zwraca uwagę na osoby obce przebywające na terenie i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w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budynku szkoły i ma prawo zadać pytanie o celu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wizyty.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W przypadku, gdy osoba obca kieruje się do nauczyciela przedmiotowego, innego pracownika pedagogicznego lub niepedagogicznego, należy skierować ją do odpowiedniego gabinetu, sali.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W przypadku, gdy osoba obca odmawia podania celu wizyty, pracownik szkoły prosi ją o opuszczenie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 xml:space="preserve">terenu szkoły. </w:t>
      </w:r>
    </w:p>
    <w:p w:rsidR="00876C95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4. W przypadku, gdy osoba obca zachowuje się podejrzanie, agresywnie, stwarza </w:t>
      </w:r>
      <w:r w:rsidR="00155E45">
        <w:rPr>
          <w:rFonts w:cstheme="minorHAnsi"/>
          <w:sz w:val="20"/>
          <w:szCs w:val="20"/>
        </w:rPr>
        <w:t xml:space="preserve">zagrożenie dla osób </w:t>
      </w:r>
      <w:r w:rsidRPr="00155E45">
        <w:rPr>
          <w:rFonts w:cstheme="minorHAnsi"/>
          <w:sz w:val="20"/>
          <w:szCs w:val="20"/>
        </w:rPr>
        <w:t>przebywających w szkole pracownik szkoły niezwłocznie informuje dyrektora szkoły</w:t>
      </w:r>
      <w:r w:rsidR="00876C95" w:rsidRPr="00155E45">
        <w:rPr>
          <w:rFonts w:cstheme="minorHAnsi"/>
          <w:sz w:val="20"/>
          <w:szCs w:val="20"/>
        </w:rPr>
        <w:t>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Dyrektor szkoły ocenia sytuację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i w razie konieczności zawiadamia policję.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Dyrektor szk</w:t>
      </w:r>
      <w:r w:rsidR="00876C95" w:rsidRPr="00155E45">
        <w:rPr>
          <w:rFonts w:cstheme="minorHAnsi"/>
          <w:sz w:val="20"/>
          <w:szCs w:val="20"/>
        </w:rPr>
        <w:t>oły sporządza notatkę służbową.</w:t>
      </w:r>
    </w:p>
    <w:p w:rsidR="00B92CFF" w:rsidRPr="00876C95" w:rsidRDefault="00B92CFF" w:rsidP="00086BB8">
      <w:pPr>
        <w:jc w:val="both"/>
        <w:rPr>
          <w:rFonts w:cstheme="minorHAnsi"/>
        </w:rPr>
      </w:pPr>
    </w:p>
    <w:p w:rsidR="00B92CFF" w:rsidRPr="00155E45" w:rsidRDefault="00B92CFF" w:rsidP="00086BB8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XX</w:t>
      </w:r>
      <w:r w:rsidR="00A769FE" w:rsidRPr="00155E45">
        <w:rPr>
          <w:rFonts w:cstheme="minorHAnsi"/>
          <w:b/>
        </w:rPr>
        <w:t>I</w:t>
      </w:r>
      <w:r w:rsidRPr="00155E45">
        <w:rPr>
          <w:rFonts w:cstheme="minorHAnsi"/>
          <w:b/>
        </w:rPr>
        <w:t>.</w:t>
      </w:r>
      <w:r w:rsidR="00086BB8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Postępowanie</w:t>
      </w:r>
      <w:r w:rsidR="00086BB8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w przypadku stwierdzenia braku należytej opieki nad dzieckiem z powodu nieobecności rodziców ucznia.</w:t>
      </w:r>
    </w:p>
    <w:p w:rsidR="00B92CFF" w:rsidRPr="00155E45" w:rsidRDefault="00B92CFF" w:rsidP="00086BB8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Pracownik szkoły, który powziął podejrzenie, otrzymał informację,</w:t>
      </w:r>
      <w:r w:rsidR="00086BB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bądź wyciągnął wnioski na podstawie obserwacji o pozostawieniu ucznia bez opieki domowej, niezwłocznie zgłasza ten fakt wychowawcy.</w:t>
      </w:r>
    </w:p>
    <w:p w:rsidR="00B92CFF" w:rsidRPr="00155E45" w:rsidRDefault="00B92CFF" w:rsidP="00086BB8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Wychowawca przeprowadza rozmowę wyjaśniającą z uczniem.</w:t>
      </w:r>
    </w:p>
    <w:p w:rsidR="00B92CFF" w:rsidRPr="00155E45" w:rsidRDefault="00B92CFF" w:rsidP="00086BB8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Wychowawca w przypadku potwierdzenia</w:t>
      </w:r>
      <w:r w:rsidR="00086BB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informacji powiadamia pedagoga szkolnego.</w:t>
      </w:r>
    </w:p>
    <w:p w:rsidR="00B92CFF" w:rsidRPr="00155E45" w:rsidRDefault="00B92CFF" w:rsidP="00086BB8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Pedagog informuje o sytuacji ucznia dyrektora</w:t>
      </w:r>
      <w:r w:rsidR="00086BB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szkoły, który</w:t>
      </w:r>
      <w:r w:rsidR="00086BB8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zgłasza fakt pozostawienia dziecka bez opieki osoby dorosłej policji oraz sądowi rodzinnemu.</w:t>
      </w:r>
    </w:p>
    <w:p w:rsidR="00B92CFF" w:rsidRPr="00155E45" w:rsidRDefault="00B92CFF" w:rsidP="00086BB8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lastRenderedPageBreak/>
        <w:t xml:space="preserve">5. Wychowawca/pedagog szkolny sporządza notatkę służbową i </w:t>
      </w:r>
      <w:r w:rsidR="00C975BE" w:rsidRPr="00155E45">
        <w:rPr>
          <w:rFonts w:cstheme="minorHAnsi"/>
          <w:sz w:val="20"/>
          <w:szCs w:val="20"/>
        </w:rPr>
        <w:t xml:space="preserve">informuje dyrektora </w:t>
      </w:r>
      <w:r w:rsidRPr="00155E45">
        <w:rPr>
          <w:rFonts w:cstheme="minorHAnsi"/>
          <w:sz w:val="20"/>
          <w:szCs w:val="20"/>
        </w:rPr>
        <w:t>szkoły.</w:t>
      </w:r>
    </w:p>
    <w:p w:rsidR="00B92CFF" w:rsidRPr="00876C95" w:rsidRDefault="00B92CFF" w:rsidP="00876C95">
      <w:pPr>
        <w:jc w:val="both"/>
        <w:rPr>
          <w:rFonts w:cstheme="minorHAnsi"/>
        </w:rPr>
      </w:pPr>
    </w:p>
    <w:p w:rsidR="00B92CFF" w:rsidRPr="00155E45" w:rsidRDefault="00B92CFF" w:rsidP="00876C95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XX</w:t>
      </w:r>
      <w:r w:rsidR="00A769FE" w:rsidRPr="00155E45">
        <w:rPr>
          <w:rFonts w:cstheme="minorHAnsi"/>
          <w:b/>
        </w:rPr>
        <w:t>I</w:t>
      </w:r>
      <w:r w:rsidRPr="00155E45">
        <w:rPr>
          <w:rFonts w:cstheme="minorHAnsi"/>
          <w:b/>
        </w:rPr>
        <w:t>I.</w:t>
      </w:r>
      <w:r w:rsidR="00876C95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Postępowanie w przypadku wykrycia fałszerstwa</w:t>
      </w:r>
      <w:r w:rsidR="00876C95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przez ucznia.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Za fałszerstwo uznaje się:</w:t>
      </w:r>
    </w:p>
    <w:p w:rsidR="00B92CFF" w:rsidRPr="00155E45" w:rsidRDefault="00B92CFF" w:rsidP="00236CDE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przedstawienie fałszywych usprawiedliwień od rodziców,  zwolnień lekarskich,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zgody rodziców na udział w zawodach sportowych, wycieczkach itp.,</w:t>
      </w:r>
    </w:p>
    <w:p w:rsidR="00B92CFF" w:rsidRPr="00155E45" w:rsidRDefault="00B92CFF" w:rsidP="00236CDE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przekazywanie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prac innych uczniów jako własnych.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Po stwierdzeniu fałszerstwa nauczyciel powiadamia o zdarzeniu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rodziców/opiekunów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Zabezpiecza dowód fałszerstwa.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3. Przeprowadza rozmowę wyjaśniającą </w:t>
      </w:r>
      <w:r w:rsidR="00876C95" w:rsidRPr="00155E45">
        <w:rPr>
          <w:rFonts w:cstheme="minorHAnsi"/>
          <w:sz w:val="20"/>
          <w:szCs w:val="20"/>
        </w:rPr>
        <w:t xml:space="preserve">z </w:t>
      </w:r>
      <w:r w:rsidRPr="00155E45">
        <w:rPr>
          <w:rFonts w:cstheme="minorHAnsi"/>
          <w:sz w:val="20"/>
          <w:szCs w:val="20"/>
        </w:rPr>
        <w:t>uczniem i jego rodzicami/opiekunami prawnymi ucznia.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Uczeń zostaje ukarany zgodnie ze Statutem 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5. Wychowawca/pedagog szkolny sporządza notatkę służbową i </w:t>
      </w:r>
      <w:r w:rsidR="00C975BE" w:rsidRPr="00155E45">
        <w:rPr>
          <w:rFonts w:cstheme="minorHAnsi"/>
          <w:sz w:val="20"/>
          <w:szCs w:val="20"/>
        </w:rPr>
        <w:t xml:space="preserve">informuje dyrektora </w:t>
      </w:r>
      <w:r w:rsidRPr="00155E45">
        <w:rPr>
          <w:rFonts w:cstheme="minorHAnsi"/>
          <w:sz w:val="20"/>
          <w:szCs w:val="20"/>
        </w:rPr>
        <w:t>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W przypadku powtarzających się sytuacji fałszerstw</w:t>
      </w:r>
      <w:r w:rsidR="00876C95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pedagog szkolny informuje o problemie dyrektora szkoły, który ocenia sytuację i podejmuje decyzję o dalszym postępowaniu, w tym o skierowaniu sprawy na policję.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7. Wychowawca podejmuje we współpracy z pedagogiem/psychologiem szkolnym działania profilaktyczne nastawione na ucznia i klasę (np.: rozmowa wychowawcza, warsztaty profilaktyczne, prelekcje dla rodziców).</w:t>
      </w:r>
    </w:p>
    <w:p w:rsidR="00B92CFF" w:rsidRPr="00876C95" w:rsidRDefault="00B92CFF" w:rsidP="00876C95">
      <w:pPr>
        <w:rPr>
          <w:rFonts w:cstheme="minorHAnsi"/>
        </w:rPr>
      </w:pPr>
    </w:p>
    <w:p w:rsidR="00B92CFF" w:rsidRPr="00155E45" w:rsidRDefault="00B92CFF" w:rsidP="00876C95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XX</w:t>
      </w:r>
      <w:r w:rsidR="00A769FE" w:rsidRPr="00155E45">
        <w:rPr>
          <w:rFonts w:cstheme="minorHAnsi"/>
          <w:b/>
        </w:rPr>
        <w:t>I</w:t>
      </w:r>
      <w:r w:rsidRPr="00155E45">
        <w:rPr>
          <w:rFonts w:cstheme="minorHAnsi"/>
          <w:b/>
        </w:rPr>
        <w:t>II.</w:t>
      </w:r>
      <w:r w:rsidR="00876C95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Postępowanie w sytuacji posiadania przez uczniów przedmiotów niebezpiecznych</w:t>
      </w:r>
      <w:r w:rsidR="00876C95" w:rsidRPr="00155E45">
        <w:rPr>
          <w:rFonts w:cstheme="minorHAnsi"/>
          <w:b/>
        </w:rPr>
        <w:t xml:space="preserve"> </w:t>
      </w:r>
      <w:r w:rsidRPr="00155E45">
        <w:rPr>
          <w:rFonts w:cstheme="minorHAnsi"/>
          <w:b/>
        </w:rPr>
        <w:t>na terenie 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Pracownik szkoły podejmuje próbę nakłonienia ucznia do oddania niebezpiecznego przedmiotu.</w:t>
      </w:r>
      <w:r w:rsidR="00876C95" w:rsidRP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W miarę możliwości izoluje go od innych uczniów.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Powiadamia wychowawcę ucznia, dyrektora szkoły oraz pedagoga szkolnego.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Pedagog szkolny/wychowawca zawiadamia rodziców/opiekunów prawnych ucznia.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Wskazana przez dyrektora szkoły osoba przegląda zapis monitoringu szkolnego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i ewentualnie zabezpiecza zapis jako dowód w sprawie.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Pedagog szkolny przeprowadza z uczniem rozmowę wyjaśniającą.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Uczeń zostaje ukarany zgodnie ze Statutem 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7. Wychowawca/pedagog szkolny sporządza notatkę służbową i </w:t>
      </w:r>
      <w:r w:rsidR="00C975BE" w:rsidRPr="00155E45">
        <w:rPr>
          <w:rFonts w:cstheme="minorHAnsi"/>
          <w:sz w:val="20"/>
          <w:szCs w:val="20"/>
        </w:rPr>
        <w:t xml:space="preserve">informuje dyrektora </w:t>
      </w:r>
      <w:r w:rsidR="00876C95" w:rsidRPr="00155E45">
        <w:rPr>
          <w:rFonts w:cstheme="minorHAnsi"/>
          <w:sz w:val="20"/>
          <w:szCs w:val="20"/>
        </w:rPr>
        <w:t>szkoły.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8. W sytuacji zaistnienia podejrzenia, że uczeń zamierza użyć niebezpiecznego przedmiotu, dyrektor szkoły zawiadamia policję.</w:t>
      </w:r>
    </w:p>
    <w:p w:rsidR="00B92CFF" w:rsidRPr="00155E45" w:rsidRDefault="00B92CFF" w:rsidP="00876C95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9. Wychowawca podejmuje we współpracy z pedagogiem/psychologiem szkolnym działania profilaktyczne nastawione na ucznia i klasę (np.: rozmowa wychowawcza, warsztaty profilaktyczne, prelekcje dla rodziców).</w:t>
      </w:r>
    </w:p>
    <w:p w:rsidR="00B92CFF" w:rsidRPr="00155E45" w:rsidRDefault="00B92CFF" w:rsidP="00876C95">
      <w:pPr>
        <w:rPr>
          <w:rFonts w:cstheme="minorHAnsi"/>
          <w:b/>
          <w:sz w:val="20"/>
          <w:szCs w:val="20"/>
        </w:rPr>
      </w:pPr>
    </w:p>
    <w:p w:rsidR="00B92CFF" w:rsidRPr="00155E45" w:rsidRDefault="00A769FE" w:rsidP="00876C95">
      <w:pPr>
        <w:rPr>
          <w:rFonts w:cstheme="minorHAnsi"/>
          <w:b/>
        </w:rPr>
      </w:pPr>
      <w:r w:rsidRPr="00155E45">
        <w:rPr>
          <w:rFonts w:cstheme="minorHAnsi"/>
          <w:b/>
        </w:rPr>
        <w:t>XXIV</w:t>
      </w:r>
      <w:r w:rsidR="00B92CFF" w:rsidRPr="00155E45">
        <w:rPr>
          <w:rFonts w:cstheme="minorHAnsi"/>
          <w:b/>
        </w:rPr>
        <w:t>.</w:t>
      </w:r>
      <w:r w:rsidR="00F069EB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Postępowanie w przypadku nagłego zachorowania lub</w:t>
      </w:r>
      <w:r w:rsidR="00F069EB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złego samopoczucia ucznia.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W przypadku zgłoszenia przez ucznia lub zaobserwowania niepokojących objawów chorobowych,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bądź złego samopoczucia pracownik szkoły powinien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doprowadzić ucznia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 xml:space="preserve">do gabinetu pomocy przedmedycznej lub </w:t>
      </w:r>
      <w:r w:rsidRPr="00155E45">
        <w:rPr>
          <w:rFonts w:cstheme="minorHAnsi"/>
          <w:sz w:val="20"/>
          <w:szCs w:val="20"/>
        </w:rPr>
        <w:lastRenderedPageBreak/>
        <w:t>zapewnić opiekę uczniowi i wyznaczyć osobę, która powiadomi dyrektora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 xml:space="preserve">szkoły, bądź zgłosi zdarzenie </w:t>
      </w:r>
      <w:r w:rsid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w sekretariacie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szkoły.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W przypadku utrzymującego się złego samopoczucia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pielęgniarka szkolna lub osoba, pod opieką której uczeń się znajduje, informuje telefonicznie rodziców/opiekunów prawnych o dolegliwościach dziecka.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Dziecko z dolegliwościami lub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objawami chorobowymi może opuścić teren szkoły wyłącznie pod opieką rodzica/opiekuna prawnego lub osoby pełnoletniej z rodziny.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W przypadku braku kontaktu z rodzicem i przy ustępujących dolegliwościach szkoła zapewnia dziecku dalszą opiekę (odpoczynek w gabinecie pomocy przedmedycznej, gabinecie pedagoga). Pielęgniarka zobowiązana jest do poinformowania wychowawcy o braku kontaktu z rodzicem. Dalsze czynności wykonywane są przez wychowawcę w porozumieniu z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pedagogiem/psychologiem szkolnym.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W przypadku nieustępujących lub nasilających się dolegliwości pielęgniarka szkolna lub osoba, pod opieką której uczeń się znajduje, informuje o tym fakcie rodzica/opiekuna pranego ucznia i wzywa pogotowie ratunkowe.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Wszelkie czynności podejmowane są w porozumieniu z dyrektorem i pedagogiem szkolnym.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7. W przypadku braku kontaktu z rodzicem i nieustępujących lub nasilających się dolegliwości, pielęgniarka szkolna lub osoba, pod opieką której uczeń się znajduje, wzywa pogotowie ratunkowe.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8. W przypadku braku kontaktu z rodzicem i wezwaniu pogotowia ratunkowego wyznaczony przez dyrektora pracownik szkoły przejmuję opiekę nad dzieckiem (podczas transportu karetką do szpitala) do czasu przybycia do szpitala rodzica/opiekuna prawnego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ucznia.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9. Pielęgniarka szkolna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lub osoba, pod opieką której przebywał uczeń, sporządza notatkę służbową ze zdarzenia.</w:t>
      </w:r>
    </w:p>
    <w:p w:rsidR="00B92CFF" w:rsidRPr="00876C95" w:rsidRDefault="00B92CFF" w:rsidP="00876C95">
      <w:pPr>
        <w:rPr>
          <w:rFonts w:cstheme="minorHAnsi"/>
        </w:rPr>
      </w:pPr>
    </w:p>
    <w:p w:rsidR="00B92CFF" w:rsidRPr="00155E45" w:rsidRDefault="00A769FE" w:rsidP="00F069EB">
      <w:pPr>
        <w:jc w:val="both"/>
        <w:rPr>
          <w:rFonts w:cstheme="minorHAnsi"/>
          <w:b/>
        </w:rPr>
      </w:pPr>
      <w:r w:rsidRPr="00155E45">
        <w:rPr>
          <w:rFonts w:cstheme="minorHAnsi"/>
          <w:b/>
        </w:rPr>
        <w:t>XX</w:t>
      </w:r>
      <w:r w:rsidR="00B92CFF" w:rsidRPr="00155E45">
        <w:rPr>
          <w:rFonts w:cstheme="minorHAnsi"/>
          <w:b/>
        </w:rPr>
        <w:t>V.</w:t>
      </w:r>
      <w:r w:rsidR="00F069EB" w:rsidRPr="00155E45">
        <w:rPr>
          <w:rFonts w:cstheme="minorHAnsi"/>
          <w:b/>
        </w:rPr>
        <w:t xml:space="preserve"> </w:t>
      </w:r>
      <w:r w:rsidR="00B92CFF" w:rsidRPr="00155E45">
        <w:rPr>
          <w:rFonts w:cstheme="minorHAnsi"/>
          <w:b/>
        </w:rPr>
        <w:t>Postępowania w przypadku kradzieży lub zniszczenia mienia szkolnego lub prywatnego, dokonanego na terenie szkoły przez uczniów szkoły.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Nauczyciel o fakcie kradzieży lub zniszczenia mienia bezzwłocznie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powiadamia pedag</w:t>
      </w:r>
      <w:r w:rsidR="00F069EB" w:rsidRPr="00155E45">
        <w:rPr>
          <w:rFonts w:cstheme="minorHAnsi"/>
          <w:sz w:val="20"/>
          <w:szCs w:val="20"/>
        </w:rPr>
        <w:t>oga szkolnego, dyrektora szkoły</w:t>
      </w:r>
      <w:r w:rsidRPr="00155E45">
        <w:rPr>
          <w:rFonts w:cstheme="minorHAnsi"/>
          <w:sz w:val="20"/>
          <w:szCs w:val="20"/>
        </w:rPr>
        <w:t>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Nauczyciel/pedagog szkolny podejmują działania wyjaśniające:</w:t>
      </w:r>
    </w:p>
    <w:p w:rsidR="00B92CFF" w:rsidRPr="00155E45" w:rsidRDefault="00B92CFF" w:rsidP="00236CDE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ustalenie okoliczności kradzieży lub zniszczenia mienia na podstawie rozmowy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="00F069EB" w:rsidRP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 xml:space="preserve">z 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poszkodowanym,</w:t>
      </w:r>
    </w:p>
    <w:p w:rsidR="00B92CFF" w:rsidRPr="00155E45" w:rsidRDefault="00B92CFF" w:rsidP="00236CDE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rozmowa wyjaśniająca ze świadkami zdarzenia,</w:t>
      </w:r>
    </w:p>
    <w:p w:rsidR="00B92CFF" w:rsidRPr="00155E45" w:rsidRDefault="00B92CFF" w:rsidP="00236CDE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przejrzenie zapisu monitoringu szkolnego i ewentualne zabezpieczenie zapisu jako dowodu </w:t>
      </w:r>
      <w:r w:rsidR="00F069EB" w:rsidRP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w sprawie,</w:t>
      </w:r>
    </w:p>
    <w:p w:rsidR="00B92CFF" w:rsidRPr="00155E45" w:rsidRDefault="00B92CFF" w:rsidP="00236CDE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ustalenie sprawcy,</w:t>
      </w:r>
    </w:p>
    <w:p w:rsidR="00B92CFF" w:rsidRPr="00155E45" w:rsidRDefault="00B92CFF" w:rsidP="00236CDE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rozmowa wyjaśniająca ze sprawcą.</w:t>
      </w:r>
    </w:p>
    <w:p w:rsidR="00F069EB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W przypadku podejrzenia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konkretnego ucznia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o kradzież wychowawca w obecności innej osoby (dyr</w:t>
      </w:r>
      <w:r w:rsidR="00F069EB" w:rsidRPr="00155E45">
        <w:rPr>
          <w:rFonts w:cstheme="minorHAnsi"/>
          <w:sz w:val="20"/>
          <w:szCs w:val="20"/>
        </w:rPr>
        <w:t xml:space="preserve">ektor, pedagog, </w:t>
      </w:r>
      <w:r w:rsidRPr="00155E45">
        <w:rPr>
          <w:rFonts w:cstheme="minorHAnsi"/>
          <w:sz w:val="20"/>
          <w:szCs w:val="20"/>
        </w:rPr>
        <w:t>itp.) ma prawo żądać, aby uczeń pokazał zawartość torby szkolnej oraz</w:t>
      </w:r>
      <w:r w:rsidR="00F069EB" w:rsidRPr="00155E45">
        <w:rPr>
          <w:rFonts w:cstheme="minorHAnsi"/>
          <w:sz w:val="20"/>
          <w:szCs w:val="20"/>
        </w:rPr>
        <w:t xml:space="preserve"> kieszeni (we własnej odzieży).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Pracownik szkoły nie ma prawa samodzielnie wykonywać czynności przeszukania odzieży ani teczki ucznia –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jest to czynność zastrzeżona wyłącznie dla policji.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5. Pedagog niezwłocznie powiadamia rodziców sprawcy i ucznia poszkodowanego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o zdarzeniu i podjętych przez szkołę działaniach mających na celu wyjaśnienie sprawy.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W przypadku, gdy wartość kradzieży lub zniszczenia przekracza 250zł</w:t>
      </w:r>
      <w:r w:rsidR="00F069EB" w:rsidRPr="00155E45">
        <w:rPr>
          <w:rFonts w:cstheme="minorHAnsi"/>
          <w:sz w:val="20"/>
          <w:szCs w:val="20"/>
        </w:rPr>
        <w:t>/</w:t>
      </w:r>
      <w:r w:rsidRPr="00155E45">
        <w:rPr>
          <w:rFonts w:cstheme="minorHAnsi"/>
          <w:sz w:val="20"/>
          <w:szCs w:val="20"/>
        </w:rPr>
        <w:t xml:space="preserve"> lub kwoty zgodnej z</w:t>
      </w:r>
      <w:r w:rsidR="00F069EB" w:rsidRPr="00155E45">
        <w:rPr>
          <w:rFonts w:cstheme="minorHAnsi"/>
          <w:sz w:val="20"/>
          <w:szCs w:val="20"/>
        </w:rPr>
        <w:t xml:space="preserve"> aktualnym stanem prawnym </w:t>
      </w:r>
      <w:r w:rsidRPr="00155E45">
        <w:rPr>
          <w:rFonts w:cstheme="minorHAnsi"/>
          <w:sz w:val="20"/>
          <w:szCs w:val="20"/>
        </w:rPr>
        <w:t>pedagog zgłasza kradzież lub zniszczenie mienia</w:t>
      </w:r>
      <w:r w:rsidR="00F069E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policji.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lastRenderedPageBreak/>
        <w:t>7. Sprawca zostaje ukarany zgodnie ze Statutem szkoły.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8. Wychowawca/pedagog szkolny sporządza notatkę służbową i </w:t>
      </w:r>
      <w:r w:rsidR="00C975BE" w:rsidRPr="00155E45">
        <w:rPr>
          <w:rFonts w:cstheme="minorHAnsi"/>
          <w:sz w:val="20"/>
          <w:szCs w:val="20"/>
        </w:rPr>
        <w:t xml:space="preserve">informuje dyrektora </w:t>
      </w:r>
      <w:r w:rsidRPr="00155E45">
        <w:rPr>
          <w:rFonts w:cstheme="minorHAnsi"/>
          <w:sz w:val="20"/>
          <w:szCs w:val="20"/>
        </w:rPr>
        <w:t>szkoły.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9. Jeżeli uczeń dopuści się kolejnych kradzieży lub zniszczenia mienia pedagog szkolny zawiadamia sąd rodzinny.</w:t>
      </w:r>
    </w:p>
    <w:p w:rsidR="00B92CFF" w:rsidRPr="00155E45" w:rsidRDefault="00B92CFF" w:rsidP="00F069E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10. Wychowawca podejmuje we współpracy z pedagogiem/psychologiem szkolnym działania profilaktyczne nastawione na sprawcę, pokrzywdzonego i klasę (np.: rozmowa wychowawcza, warsztaty profilaktyczne, prelekcje dla rodziców).</w:t>
      </w:r>
    </w:p>
    <w:p w:rsidR="00B92CFF" w:rsidRPr="00F069EB" w:rsidRDefault="00B92CFF" w:rsidP="00F069EB">
      <w:pPr>
        <w:jc w:val="both"/>
      </w:pPr>
    </w:p>
    <w:p w:rsidR="00B92CFF" w:rsidRPr="00F069EB" w:rsidRDefault="00B92CFF" w:rsidP="00F069EB">
      <w:pPr>
        <w:jc w:val="both"/>
        <w:rPr>
          <w:b/>
          <w:sz w:val="24"/>
          <w:szCs w:val="24"/>
        </w:rPr>
      </w:pPr>
      <w:r w:rsidRPr="00155E45">
        <w:rPr>
          <w:b/>
        </w:rPr>
        <w:t>XXV</w:t>
      </w:r>
      <w:r w:rsidR="00A769FE" w:rsidRPr="00155E45">
        <w:rPr>
          <w:b/>
        </w:rPr>
        <w:t>I</w:t>
      </w:r>
      <w:r w:rsidRPr="00155E45">
        <w:rPr>
          <w:b/>
        </w:rPr>
        <w:t>.</w:t>
      </w:r>
      <w:r w:rsidR="00F069EB" w:rsidRPr="00155E45">
        <w:rPr>
          <w:b/>
        </w:rPr>
        <w:t xml:space="preserve"> </w:t>
      </w:r>
      <w:r w:rsidRPr="00155E45">
        <w:rPr>
          <w:b/>
        </w:rPr>
        <w:t>Postępowanie</w:t>
      </w:r>
      <w:r w:rsidR="00F069EB" w:rsidRPr="00155E45">
        <w:rPr>
          <w:b/>
        </w:rPr>
        <w:t xml:space="preserve"> </w:t>
      </w:r>
      <w:r w:rsidRPr="00155E45">
        <w:rPr>
          <w:b/>
        </w:rPr>
        <w:t>w przypadku sytuacji podejrzenia o nadużywaniu mediów elektronicznych tj. Internet, portale społecznościowe, zakupy on-line, cyberprzemoc itp</w:t>
      </w:r>
      <w:r w:rsidRPr="00F069EB">
        <w:rPr>
          <w:b/>
          <w:sz w:val="24"/>
          <w:szCs w:val="24"/>
        </w:rPr>
        <w:t>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1. Osoba, która pozyskała informacje o podejrzeniu nadużywania przez ucznia/ uczniów mediów elektronicznych niezwłocznie informuje o tym fakcie wychowawcę klasy.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 xml:space="preserve">2. Wychowawca ustala okoliczności zdarzenia, zabezpiecza ewentualne dowody (nazwy użytkownika, adres </w:t>
      </w:r>
      <w:r w:rsidR="00155E45">
        <w:rPr>
          <w:sz w:val="20"/>
          <w:szCs w:val="20"/>
        </w:rPr>
        <w:br/>
      </w:r>
      <w:r w:rsidRPr="00155E45">
        <w:rPr>
          <w:sz w:val="20"/>
          <w:szCs w:val="20"/>
        </w:rPr>
        <w:t>e –</w:t>
      </w:r>
      <w:r w:rsidR="001761B5" w:rsidRPr="00155E45">
        <w:rPr>
          <w:sz w:val="20"/>
          <w:szCs w:val="20"/>
        </w:rPr>
        <w:t xml:space="preserve"> </w:t>
      </w:r>
      <w:r w:rsidRPr="00155E45">
        <w:rPr>
          <w:sz w:val="20"/>
          <w:szCs w:val="20"/>
        </w:rPr>
        <w:t xml:space="preserve">mail, numer telefonu komórkowego, adres strony, inne). Na etapie zabezpieczania materiału można korzystać z pomocy nauczyciela informatyki. 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 xml:space="preserve">3. Wychowawca informuje o podejrzeniu pedagoga /dyrektora szkoły. 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 xml:space="preserve">4. Pedagog szkolny przeprowadza rozmowę diagnozującą z uczniem. 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 xml:space="preserve">5. Wychowawca/pedagog szkolny informuje rodziców ucznia o zdiagnozowanym przez szkołę problemie. Zapoznaje go z zabezpieczonym materiałami. Rodzicowi zalecony zostaje kontakt </w:t>
      </w:r>
      <w:r w:rsidR="00C975BE" w:rsidRPr="00155E45">
        <w:rPr>
          <w:sz w:val="20"/>
          <w:szCs w:val="20"/>
        </w:rPr>
        <w:t>z psychologiem</w:t>
      </w:r>
      <w:r w:rsidRPr="00155E45">
        <w:rPr>
          <w:sz w:val="20"/>
          <w:szCs w:val="20"/>
        </w:rPr>
        <w:t>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6. Psycholog podejmuje indywidualną pracę z uczniem, w celu uświadomienia  negatywnych konsekwencji nadużywania mediów, budowania alternatywnych sposobów komunikacji.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 xml:space="preserve">7. Psycholog/pedagog szkolny podejmują działania psychoedukacyjne wobec rodziców dziecka. 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8. Jeśli nadużywanie mediów dotyczy szerszej grupy osób w danym zespole klasowym, pedagog i psycholog szkolny organizują działania profilaktyczne i interwencyjne wobec zespołu (np. warsztaty profilaktyczne, prelekcje dla rodziców, spotkanie ze specjalistą ds. uzależnień behawioralnych).</w:t>
      </w:r>
    </w:p>
    <w:p w:rsidR="00B92CFF" w:rsidRPr="00155E45" w:rsidRDefault="00B92CFF" w:rsidP="00F069EB">
      <w:pPr>
        <w:jc w:val="both"/>
        <w:rPr>
          <w:b/>
        </w:rPr>
      </w:pPr>
    </w:p>
    <w:p w:rsidR="00B92CFF" w:rsidRPr="00155E45" w:rsidRDefault="00B92CFF" w:rsidP="00F069EB">
      <w:pPr>
        <w:jc w:val="both"/>
        <w:rPr>
          <w:b/>
        </w:rPr>
      </w:pPr>
      <w:r w:rsidRPr="00155E45">
        <w:rPr>
          <w:b/>
        </w:rPr>
        <w:t>XXVI</w:t>
      </w:r>
      <w:r w:rsidR="00A769FE" w:rsidRPr="00155E45">
        <w:rPr>
          <w:b/>
        </w:rPr>
        <w:t>I</w:t>
      </w:r>
      <w:r w:rsidRPr="00155E45">
        <w:rPr>
          <w:b/>
        </w:rPr>
        <w:t>.</w:t>
      </w:r>
      <w:r w:rsidR="001761B5" w:rsidRPr="00155E45">
        <w:rPr>
          <w:b/>
        </w:rPr>
        <w:t xml:space="preserve"> </w:t>
      </w:r>
      <w:r w:rsidRPr="00155E45">
        <w:rPr>
          <w:b/>
        </w:rPr>
        <w:t>Postępowanie</w:t>
      </w:r>
      <w:r w:rsidR="001761B5" w:rsidRPr="00155E45">
        <w:rPr>
          <w:b/>
        </w:rPr>
        <w:t xml:space="preserve"> w przypadku wystą</w:t>
      </w:r>
      <w:r w:rsidRPr="00155E45">
        <w:rPr>
          <w:b/>
        </w:rPr>
        <w:t>pienia cyberprzemocy.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 xml:space="preserve">1. Osoba, która pozyskała informacje o stosowaniu cyberprzemocy niezwłocznie informuje o tym fakcie wychowawcę klasy ucznia, którego dotyczy problem. 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 xml:space="preserve">2. Wychowawca rozpoznaje okoliczności zdarzenia. Zabezpiecza pozyskane informacje (nazwa użytkownika, treść wiadomości, adres e-mail, adres strony, zdjęcia, numer telefonu komórkowego, inne.). W czynności  może zostać zaangażowany nauczyciel informatyki. 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3. Wychowawca zgłasza problem do pedagoga/ dyrektora szkoły.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4. Pedagog przeprowadza rozmowę</w:t>
      </w:r>
      <w:r w:rsidR="001761B5" w:rsidRPr="00155E45">
        <w:rPr>
          <w:sz w:val="20"/>
          <w:szCs w:val="20"/>
        </w:rPr>
        <w:t xml:space="preserve"> </w:t>
      </w:r>
      <w:r w:rsidRPr="00155E45">
        <w:rPr>
          <w:sz w:val="20"/>
          <w:szCs w:val="20"/>
        </w:rPr>
        <w:t>diagnozująca ze sprawcą, ofiarą oraz świadkami zdarzenia.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5. Wychowawca informuje rodziców poszkodowanego oraz sprawcy o sytuacji problemowej, omawia udział dziecka w zdarzeniu, przedstawia zabezpieczone materiały oraz wskazuje na działania podjęte przez szkołę.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6. Gdy sprawca jest nieznany lub zachowanie ucznia szkoły wskazuje na złamanie prawa, dyrektor zawia</w:t>
      </w:r>
      <w:r w:rsidR="001761B5" w:rsidRPr="00155E45">
        <w:rPr>
          <w:sz w:val="20"/>
          <w:szCs w:val="20"/>
        </w:rPr>
        <w:t xml:space="preserve">damia </w:t>
      </w:r>
      <w:r w:rsidR="00155E45">
        <w:rPr>
          <w:sz w:val="20"/>
          <w:szCs w:val="20"/>
        </w:rPr>
        <w:br/>
      </w:r>
      <w:r w:rsidR="001761B5" w:rsidRPr="00155E45">
        <w:rPr>
          <w:sz w:val="20"/>
          <w:szCs w:val="20"/>
        </w:rPr>
        <w:t>o tym fakcie policję.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lastRenderedPageBreak/>
        <w:t>7. Sprawca zostaje zobowiązany przez pedagoga szkolnego do zaprzestania takiego postępowania</w:t>
      </w:r>
      <w:r w:rsidR="001761B5" w:rsidRPr="00155E45">
        <w:rPr>
          <w:sz w:val="20"/>
          <w:szCs w:val="20"/>
        </w:rPr>
        <w:br/>
      </w:r>
      <w:r w:rsidRPr="00155E45">
        <w:rPr>
          <w:sz w:val="20"/>
          <w:szCs w:val="20"/>
        </w:rPr>
        <w:t>i usunięcia niepożądanych treści i materiałów z sieci. Rodzie ucznia zobowiązani zostają do nadzorowania wykonania powyższych czynności przez dziecko.</w:t>
      </w:r>
    </w:p>
    <w:p w:rsidR="00B92CFF" w:rsidRPr="00155E45" w:rsidRDefault="00A769FE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8</w:t>
      </w:r>
      <w:r w:rsidR="00B92CFF" w:rsidRPr="00155E45">
        <w:rPr>
          <w:sz w:val="20"/>
          <w:szCs w:val="20"/>
        </w:rPr>
        <w:t>. Wobec sprawcy zastosowane zostają kary statutowe.</w:t>
      </w:r>
    </w:p>
    <w:p w:rsidR="00B92CFF" w:rsidRPr="00155E45" w:rsidRDefault="00A769FE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9</w:t>
      </w:r>
      <w:r w:rsidR="00B92CFF" w:rsidRPr="00155E45">
        <w:rPr>
          <w:sz w:val="20"/>
          <w:szCs w:val="20"/>
        </w:rPr>
        <w:t xml:space="preserve">. Jeżeli w zdarzeniu brała udział większa grupa uczniów, działania podejmowane są w stosunku do poszczególnych osób oraz całego zespołu klasowego. Wychowawca w porozumieniu </w:t>
      </w:r>
      <w:r w:rsidR="00155E45">
        <w:rPr>
          <w:sz w:val="20"/>
          <w:szCs w:val="20"/>
        </w:rPr>
        <w:br/>
      </w:r>
      <w:r w:rsidR="00B92CFF" w:rsidRPr="00155E45">
        <w:rPr>
          <w:sz w:val="20"/>
          <w:szCs w:val="20"/>
        </w:rPr>
        <w:t>z</w:t>
      </w:r>
      <w:r w:rsidR="001761B5" w:rsidRPr="00155E45">
        <w:rPr>
          <w:sz w:val="20"/>
          <w:szCs w:val="20"/>
        </w:rPr>
        <w:t xml:space="preserve"> </w:t>
      </w:r>
      <w:r w:rsidR="00B92CFF" w:rsidRPr="00155E45">
        <w:rPr>
          <w:sz w:val="20"/>
          <w:szCs w:val="20"/>
        </w:rPr>
        <w:t xml:space="preserve">pedagogiem/psychologiem organizuje oddziaływania profilaktyczne w </w:t>
      </w:r>
      <w:r w:rsidR="00155E45">
        <w:rPr>
          <w:sz w:val="20"/>
          <w:szCs w:val="20"/>
        </w:rPr>
        <w:t xml:space="preserve">klasie (np. lekcje wychowawcze, </w:t>
      </w:r>
      <w:r w:rsidR="00B92CFF" w:rsidRPr="00155E45">
        <w:rPr>
          <w:sz w:val="20"/>
          <w:szCs w:val="20"/>
        </w:rPr>
        <w:t>spotkania z rodzicami, inne).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  <w:r w:rsidRPr="00155E45">
        <w:rPr>
          <w:sz w:val="20"/>
          <w:szCs w:val="20"/>
        </w:rPr>
        <w:t>1</w:t>
      </w:r>
      <w:r w:rsidR="00A769FE" w:rsidRPr="00155E45">
        <w:rPr>
          <w:sz w:val="20"/>
          <w:szCs w:val="20"/>
        </w:rPr>
        <w:t>0</w:t>
      </w:r>
      <w:r w:rsidRPr="00155E45">
        <w:rPr>
          <w:sz w:val="20"/>
          <w:szCs w:val="20"/>
        </w:rPr>
        <w:t>. Zarówno ofiara, jak i sprawca zdarzenia o</w:t>
      </w:r>
      <w:r w:rsidR="00A769FE" w:rsidRPr="00155E45">
        <w:rPr>
          <w:sz w:val="20"/>
          <w:szCs w:val="20"/>
        </w:rPr>
        <w:t>bjęci zostają opieką pedagoga/</w:t>
      </w:r>
      <w:r w:rsidRPr="00155E45">
        <w:rPr>
          <w:sz w:val="20"/>
          <w:szCs w:val="20"/>
        </w:rPr>
        <w:t xml:space="preserve">psychologa szkolnego. </w:t>
      </w:r>
    </w:p>
    <w:p w:rsidR="00B92CFF" w:rsidRPr="00155E45" w:rsidRDefault="00B92CFF" w:rsidP="00F069EB">
      <w:pPr>
        <w:jc w:val="both"/>
        <w:rPr>
          <w:sz w:val="20"/>
          <w:szCs w:val="20"/>
        </w:rPr>
      </w:pPr>
    </w:p>
    <w:p w:rsidR="00A769FE" w:rsidRDefault="00A769FE" w:rsidP="005417CB">
      <w:pPr>
        <w:jc w:val="right"/>
        <w:rPr>
          <w:rFonts w:cstheme="minorHAnsi"/>
          <w:b/>
        </w:rPr>
      </w:pPr>
    </w:p>
    <w:p w:rsidR="00A769FE" w:rsidRDefault="00155E45" w:rsidP="00155E45">
      <w:pPr>
        <w:jc w:val="righ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92CFF" w:rsidRDefault="00B92CFF" w:rsidP="005417CB">
      <w:pPr>
        <w:jc w:val="right"/>
        <w:rPr>
          <w:rFonts w:cstheme="minorHAnsi"/>
          <w:b/>
        </w:rPr>
      </w:pPr>
      <w:r w:rsidRPr="005417CB">
        <w:rPr>
          <w:rFonts w:cstheme="minorHAnsi"/>
          <w:b/>
        </w:rPr>
        <w:lastRenderedPageBreak/>
        <w:t>Załącznik nr 1</w:t>
      </w:r>
    </w:p>
    <w:p w:rsidR="005417CB" w:rsidRPr="005417CB" w:rsidRDefault="005417CB" w:rsidP="005417CB">
      <w:pPr>
        <w:jc w:val="right"/>
        <w:rPr>
          <w:rFonts w:cstheme="minorHAnsi"/>
          <w:b/>
        </w:rPr>
      </w:pPr>
    </w:p>
    <w:p w:rsidR="005417CB" w:rsidRPr="005417CB" w:rsidRDefault="005417CB" w:rsidP="005417CB">
      <w:pPr>
        <w:jc w:val="center"/>
        <w:rPr>
          <w:rFonts w:cstheme="minorHAnsi"/>
          <w:b/>
          <w:sz w:val="24"/>
          <w:szCs w:val="24"/>
        </w:rPr>
      </w:pPr>
    </w:p>
    <w:p w:rsidR="00B92CFF" w:rsidRPr="00155E45" w:rsidRDefault="00B92CFF" w:rsidP="005417CB">
      <w:pPr>
        <w:jc w:val="center"/>
        <w:rPr>
          <w:rFonts w:cstheme="minorHAnsi"/>
          <w:b/>
        </w:rPr>
      </w:pPr>
      <w:r w:rsidRPr="00155E45">
        <w:rPr>
          <w:rFonts w:cstheme="minorHAnsi"/>
          <w:b/>
        </w:rPr>
        <w:t>SZKOLNY ZESPÓŁ INTERWENCJI KRYZYSOWEJ</w:t>
      </w:r>
    </w:p>
    <w:p w:rsidR="005417CB" w:rsidRPr="005417CB" w:rsidRDefault="005417CB" w:rsidP="005417CB">
      <w:pPr>
        <w:jc w:val="center"/>
        <w:rPr>
          <w:rFonts w:cstheme="minorHAnsi"/>
          <w:b/>
          <w:sz w:val="24"/>
          <w:szCs w:val="24"/>
        </w:rPr>
      </w:pPr>
    </w:p>
    <w:p w:rsidR="00B92CFF" w:rsidRPr="005417CB" w:rsidRDefault="00B92CFF" w:rsidP="005417CB">
      <w:pPr>
        <w:jc w:val="both"/>
        <w:rPr>
          <w:rFonts w:cstheme="minorHAnsi"/>
          <w:b/>
        </w:rPr>
      </w:pPr>
      <w:r w:rsidRPr="005417CB">
        <w:rPr>
          <w:rFonts w:cstheme="minorHAnsi"/>
          <w:b/>
        </w:rPr>
        <w:t>DEFINICJE</w:t>
      </w:r>
    </w:p>
    <w:p w:rsidR="00B92CFF" w:rsidRPr="00155E45" w:rsidRDefault="00B92CFF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b/>
          <w:sz w:val="20"/>
          <w:szCs w:val="20"/>
        </w:rPr>
        <w:t>Sytuacja kryzysowa, kryzys w szkole</w:t>
      </w:r>
      <w:r w:rsidRPr="00155E45">
        <w:rPr>
          <w:rFonts w:cstheme="minorHAnsi"/>
          <w:sz w:val="20"/>
          <w:szCs w:val="20"/>
        </w:rPr>
        <w:t xml:space="preserve"> –</w:t>
      </w:r>
      <w:r w:rsidR="005417C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zbieg zdarzeń, okoliczności, zachowań, które zakłócają naturalny tryb funkcjonowania szkoły, burzą rutynę, zdarzenia, które następują nagle, nieoczekiwanie.</w:t>
      </w:r>
    </w:p>
    <w:p w:rsidR="00B92CFF" w:rsidRPr="00155E45" w:rsidRDefault="00B92CFF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b/>
          <w:sz w:val="20"/>
          <w:szCs w:val="20"/>
        </w:rPr>
        <w:t>Interwencja kryzysowa</w:t>
      </w:r>
      <w:r w:rsidRPr="00155E45">
        <w:rPr>
          <w:rFonts w:cstheme="minorHAnsi"/>
          <w:sz w:val="20"/>
          <w:szCs w:val="20"/>
        </w:rPr>
        <w:t xml:space="preserve"> –</w:t>
      </w:r>
      <w:r w:rsidR="005417C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metoda systemowego, interdyscyplinarnego oddziaływania na osoby w kryzysie, dostarczająca wszechstronnego wsparcia, wielostronnej pomocy, w szczególności koncentrującej się na emocjonalnym aspekcie kryzysu.</w:t>
      </w:r>
    </w:p>
    <w:p w:rsidR="00B92CFF" w:rsidRPr="005417CB" w:rsidRDefault="00B92CFF" w:rsidP="005417CB">
      <w:pPr>
        <w:jc w:val="both"/>
        <w:rPr>
          <w:rFonts w:cstheme="minorHAnsi"/>
          <w:b/>
        </w:rPr>
      </w:pPr>
      <w:r w:rsidRPr="005417CB">
        <w:rPr>
          <w:rFonts w:cstheme="minorHAnsi"/>
          <w:b/>
        </w:rPr>
        <w:t>SKŁAD ZESPOŁU INTERWENCJI KRYZYSOWEJ:</w:t>
      </w:r>
    </w:p>
    <w:p w:rsidR="00B92CFF" w:rsidRPr="00155E45" w:rsidRDefault="00B92CFF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1. Koordynator przebiegu interwencji kryzysowej</w:t>
      </w:r>
    </w:p>
    <w:p w:rsidR="00B92CFF" w:rsidRPr="00155E45" w:rsidRDefault="00B92CFF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2. Łącznik z przedstawicielami mediów, policji, służbami porządkowymi, ratown</w:t>
      </w:r>
      <w:r w:rsidR="00155E45">
        <w:rPr>
          <w:rFonts w:cstheme="minorHAnsi"/>
          <w:sz w:val="20"/>
          <w:szCs w:val="20"/>
        </w:rPr>
        <w:t>iczymi, społecznością lokalną</w:t>
      </w:r>
      <w:r w:rsidR="00155E45">
        <w:rPr>
          <w:rFonts w:cstheme="minorHAnsi"/>
          <w:sz w:val="20"/>
          <w:szCs w:val="20"/>
        </w:rPr>
        <w:br/>
        <w:t xml:space="preserve">i </w:t>
      </w:r>
      <w:r w:rsidRPr="00155E45">
        <w:rPr>
          <w:rFonts w:cstheme="minorHAnsi"/>
          <w:sz w:val="20"/>
          <w:szCs w:val="20"/>
        </w:rPr>
        <w:t>rodzicami</w:t>
      </w:r>
    </w:p>
    <w:p w:rsidR="00B92CFF" w:rsidRPr="00155E45" w:rsidRDefault="00B92CFF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3. Pielęgniarka szkolna lub lekarz</w:t>
      </w:r>
    </w:p>
    <w:p w:rsidR="00B92CFF" w:rsidRPr="00155E45" w:rsidRDefault="00B92CFF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4. Wychowawca klasy (inny nauczyciel)</w:t>
      </w:r>
    </w:p>
    <w:p w:rsidR="00B92CFF" w:rsidRPr="00155E45" w:rsidRDefault="005417CB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6. Pedagog szkolny</w:t>
      </w:r>
    </w:p>
    <w:p w:rsidR="00B92CFF" w:rsidRPr="00155E45" w:rsidRDefault="00B92CFF" w:rsidP="005417CB">
      <w:p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7. Psycholog szkolny</w:t>
      </w:r>
    </w:p>
    <w:p w:rsidR="005417CB" w:rsidRDefault="005417CB" w:rsidP="005417CB">
      <w:pPr>
        <w:jc w:val="both"/>
        <w:rPr>
          <w:rFonts w:cstheme="minorHAnsi"/>
          <w:b/>
        </w:rPr>
      </w:pPr>
    </w:p>
    <w:p w:rsidR="00B92CFF" w:rsidRPr="005417CB" w:rsidRDefault="00B92CFF" w:rsidP="005417CB">
      <w:pPr>
        <w:jc w:val="both"/>
        <w:rPr>
          <w:rFonts w:cstheme="minorHAnsi"/>
          <w:b/>
        </w:rPr>
      </w:pPr>
      <w:r w:rsidRPr="005417CB">
        <w:rPr>
          <w:rFonts w:cstheme="minorHAnsi"/>
          <w:b/>
        </w:rPr>
        <w:t>ZADANIA SZKOLNEGO ZESPOŁU INTERWENCJI KRYZYSOWEJ:</w:t>
      </w:r>
    </w:p>
    <w:p w:rsidR="00B92CFF" w:rsidRPr="00155E45" w:rsidRDefault="00B92CFF" w:rsidP="00236CDE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opracowanie i wdrożenie procedur na wypadek konkretnych zdarzeń,</w:t>
      </w:r>
    </w:p>
    <w:p w:rsidR="00B92CFF" w:rsidRPr="00155E45" w:rsidRDefault="00B92CFF" w:rsidP="00236CDE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przedstawienie procedur radzie pedagogicznej,</w:t>
      </w:r>
    </w:p>
    <w:p w:rsidR="00B92CFF" w:rsidRPr="00155E45" w:rsidRDefault="00B92CFF" w:rsidP="00236CDE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podejmowanie działań interwencyjnych,</w:t>
      </w:r>
    </w:p>
    <w:p w:rsidR="00B92CFF" w:rsidRPr="00155E45" w:rsidRDefault="00B92CFF" w:rsidP="00236CDE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w razie konieczności korzystanie z pomocy odpowiednich instytucji: np. poradni psychologiczno-pedagogicznej, wymiaru sprawiedliwości, policji, straży miejskiej, straży pożarnej, pogotowia ratunkowego (wg kompetencji służb),</w:t>
      </w:r>
    </w:p>
    <w:p w:rsidR="00B92CFF" w:rsidRPr="00155E45" w:rsidRDefault="00B92CFF" w:rsidP="00236CDE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podejmowanie współpracy z placówkami wsparcia ogólnego i specjalistycznego,</w:t>
      </w:r>
    </w:p>
    <w:p w:rsidR="00B92CFF" w:rsidRPr="00155E45" w:rsidRDefault="00B92CFF" w:rsidP="00236CDE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organizowanie szkolnych form pomocy i wsparcia (np. organizowanie spotkań z rodzicami, spotkań</w:t>
      </w:r>
      <w:r w:rsid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z psychologiem, udzielanie konsultacji pedagogicznych, zajęć socjoterapeutycznych, itp.);</w:t>
      </w:r>
    </w:p>
    <w:p w:rsidR="00B92CFF" w:rsidRPr="005417CB" w:rsidRDefault="00B92CFF" w:rsidP="005417CB">
      <w:pPr>
        <w:jc w:val="both"/>
        <w:rPr>
          <w:rFonts w:cstheme="minorHAnsi"/>
          <w:b/>
        </w:rPr>
      </w:pPr>
    </w:p>
    <w:p w:rsidR="00B92CFF" w:rsidRPr="005417CB" w:rsidRDefault="00B92CFF" w:rsidP="005417CB">
      <w:pPr>
        <w:jc w:val="both"/>
        <w:rPr>
          <w:rFonts w:cstheme="minorHAnsi"/>
          <w:b/>
        </w:rPr>
      </w:pPr>
      <w:r w:rsidRPr="005417CB">
        <w:rPr>
          <w:rFonts w:cstheme="minorHAnsi"/>
          <w:b/>
        </w:rPr>
        <w:t>1. Koordynator przebiegu interwencji kryzysowej:</w:t>
      </w:r>
    </w:p>
    <w:p w:rsidR="00B92CFF" w:rsidRPr="00155E45" w:rsidRDefault="00B92CFF" w:rsidP="00236CD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koordynuje działania zespołu interwencji kryzysowej zgodnie z planem,</w:t>
      </w:r>
    </w:p>
    <w:p w:rsidR="00B92CFF" w:rsidRPr="00155E45" w:rsidRDefault="00B92CFF" w:rsidP="00236CD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zapewnia odpowiednią pomoc medyczną osobom poszkodowanym,</w:t>
      </w:r>
    </w:p>
    <w:p w:rsidR="00B92CFF" w:rsidRPr="00155E45" w:rsidRDefault="00B92CFF" w:rsidP="00236CD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 xml:space="preserve">na bieżąco przekazuje informacje dyrektorowi szkoły i osobie pełniącej funkcję łącznika </w:t>
      </w:r>
      <w:r w:rsidR="005417CB" w:rsidRPr="00155E45">
        <w:rPr>
          <w:rFonts w:cstheme="minorHAnsi"/>
          <w:sz w:val="20"/>
          <w:szCs w:val="20"/>
        </w:rPr>
        <w:br/>
      </w:r>
      <w:r w:rsidRPr="00155E45">
        <w:rPr>
          <w:rFonts w:cstheme="minorHAnsi"/>
          <w:sz w:val="20"/>
          <w:szCs w:val="20"/>
        </w:rPr>
        <w:t>z mediami,</w:t>
      </w:r>
    </w:p>
    <w:p w:rsidR="00B92CFF" w:rsidRPr="00155E45" w:rsidRDefault="00B92CFF" w:rsidP="00236CD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monitoruje działania podjęte zgodnie z procedurą;</w:t>
      </w:r>
    </w:p>
    <w:p w:rsidR="00B92CFF" w:rsidRPr="005417CB" w:rsidRDefault="00B92CFF" w:rsidP="005417CB">
      <w:pPr>
        <w:jc w:val="both"/>
        <w:rPr>
          <w:rFonts w:cstheme="minorHAnsi"/>
          <w:b/>
        </w:rPr>
      </w:pPr>
      <w:r w:rsidRPr="005417CB">
        <w:rPr>
          <w:rFonts w:cstheme="minorHAnsi"/>
          <w:b/>
        </w:rPr>
        <w:lastRenderedPageBreak/>
        <w:t>2. Łącznik z przedstawicielami mediów, policji, służb</w:t>
      </w:r>
      <w:r w:rsidR="00A769FE">
        <w:rPr>
          <w:rFonts w:cstheme="minorHAnsi"/>
          <w:b/>
        </w:rPr>
        <w:t xml:space="preserve">ami porządkowymi, ratowniczymi, </w:t>
      </w:r>
      <w:r w:rsidRPr="005417CB">
        <w:rPr>
          <w:rFonts w:cstheme="minorHAnsi"/>
          <w:b/>
        </w:rPr>
        <w:t>społecznością lokalną i rodzicami:</w:t>
      </w:r>
    </w:p>
    <w:p w:rsidR="00B92CFF" w:rsidRPr="00155E45" w:rsidRDefault="00B92CFF" w:rsidP="00236CDE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odpowiada za nawiązanie i utrzymanie kontaktu z dziennikarzami zarówno mediów lokalnych</w:t>
      </w:r>
      <w:r w:rsidR="005417C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jak też ogólnokrajowych (dba, aby przedstawiciele mediów nie werbowali rozmówców spośród</w:t>
      </w:r>
      <w:r w:rsidR="005417C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uczniów</w:t>
      </w:r>
      <w:r w:rsidR="00A769FE" w:rsidRPr="00155E45">
        <w:rPr>
          <w:rFonts w:cstheme="minorHAnsi"/>
          <w:sz w:val="20"/>
          <w:szCs w:val="20"/>
        </w:rPr>
        <w:t>)</w:t>
      </w:r>
      <w:r w:rsidRPr="00155E45">
        <w:rPr>
          <w:rFonts w:cstheme="minorHAnsi"/>
          <w:sz w:val="20"/>
          <w:szCs w:val="20"/>
        </w:rPr>
        <w:t>,</w:t>
      </w:r>
    </w:p>
    <w:p w:rsidR="00B92CFF" w:rsidRPr="00155E45" w:rsidRDefault="00B92CFF" w:rsidP="00236CDE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powiadamia osoby zainteresowane o stanie zdrowia osób zaangażowanych w sytuację</w:t>
      </w:r>
      <w:r w:rsidR="005417C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kryzysową,</w:t>
      </w:r>
    </w:p>
    <w:p w:rsidR="00B92CFF" w:rsidRPr="00155E45" w:rsidRDefault="00B92CFF" w:rsidP="00236CDE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utrzymuje stały kontakt z rodzicami i przedstawicielami społeczności lokalnej oraz dostarcza im</w:t>
      </w:r>
      <w:r w:rsidR="005417CB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informacji i wsparcia (ustala z rodzicami, które informacje nie powinny być udzielane mediom).</w:t>
      </w:r>
    </w:p>
    <w:p w:rsidR="00B92CFF" w:rsidRPr="005417CB" w:rsidRDefault="00B92CFF" w:rsidP="005417CB">
      <w:pPr>
        <w:jc w:val="both"/>
        <w:rPr>
          <w:rFonts w:cstheme="minorHAnsi"/>
          <w:b/>
        </w:rPr>
      </w:pPr>
      <w:r w:rsidRPr="005417CB">
        <w:rPr>
          <w:rFonts w:cstheme="minorHAnsi"/>
          <w:b/>
        </w:rPr>
        <w:t>3. Pielęgniarka:</w:t>
      </w:r>
    </w:p>
    <w:p w:rsidR="00B92CFF" w:rsidRPr="00155E45" w:rsidRDefault="00B92CFF" w:rsidP="00236CDE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udziela pierwszej pomocy przedmedycznej,</w:t>
      </w:r>
    </w:p>
    <w:p w:rsidR="00B92CFF" w:rsidRPr="00155E45" w:rsidRDefault="00B92CFF" w:rsidP="00236CDE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zgłasza potrzeby związane z pomocą medyczną (wg oceny zagrożenia życia, zdrowia),</w:t>
      </w:r>
    </w:p>
    <w:p w:rsidR="00B92CFF" w:rsidRPr="00155E45" w:rsidRDefault="00B92CFF" w:rsidP="00236CDE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towarzyszy uczniowi odwożonemu do szpitali,</w:t>
      </w:r>
    </w:p>
    <w:p w:rsidR="00B92CFF" w:rsidRPr="00155E45" w:rsidRDefault="00B92CFF" w:rsidP="00236CDE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udziela uczniowi informacji o konsekwencjach dla zdrowia, j</w:t>
      </w:r>
      <w:r w:rsidR="005417CB" w:rsidRPr="00155E45">
        <w:rPr>
          <w:rFonts w:cstheme="minorHAnsi"/>
          <w:sz w:val="20"/>
          <w:szCs w:val="20"/>
        </w:rPr>
        <w:t>akie niesie za sobą zagrożenie,</w:t>
      </w:r>
    </w:p>
    <w:p w:rsidR="00B92CFF" w:rsidRPr="00155E45" w:rsidRDefault="00B92CFF" w:rsidP="00236CDE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przekazuje lekarzom informacje o sytuacji poszkodowanego;</w:t>
      </w:r>
    </w:p>
    <w:p w:rsidR="00B92CFF" w:rsidRPr="00600640" w:rsidRDefault="00B92CFF" w:rsidP="005417CB">
      <w:pPr>
        <w:jc w:val="both"/>
        <w:rPr>
          <w:rFonts w:cstheme="minorHAnsi"/>
          <w:b/>
        </w:rPr>
      </w:pPr>
      <w:r w:rsidRPr="00600640">
        <w:rPr>
          <w:rFonts w:cstheme="minorHAnsi"/>
          <w:b/>
        </w:rPr>
        <w:t>4.Wychowawca (inni nauczyciele):</w:t>
      </w:r>
    </w:p>
    <w:p w:rsidR="00B92CFF" w:rsidRPr="00155E45" w:rsidRDefault="00B92CFF" w:rsidP="00236CDE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niezwłocznie identyfikuje ucznia (uczniów) potrzebującego porady, pomocy i informuje o tym dyrektora szkoły oraz koordynatora interwencji kryzysowej,</w:t>
      </w:r>
    </w:p>
    <w:p w:rsidR="00B92CFF" w:rsidRPr="00155E45" w:rsidRDefault="00B92CFF" w:rsidP="00236CDE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eskortuje ucznia szczególnie pobudzonego, roztrzęsionego do miejsca udzielania pomocy,</w:t>
      </w:r>
    </w:p>
    <w:p w:rsidR="00B92CFF" w:rsidRPr="00155E45" w:rsidRDefault="00B92CFF" w:rsidP="00236CDE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w sytuacji braku</w:t>
      </w:r>
      <w:r w:rsidR="00600640" w:rsidRPr="00155E45">
        <w:rPr>
          <w:rFonts w:cstheme="minorHAnsi"/>
          <w:sz w:val="20"/>
          <w:szCs w:val="20"/>
        </w:rPr>
        <w:t xml:space="preserve"> </w:t>
      </w:r>
      <w:r w:rsidRPr="00155E45">
        <w:rPr>
          <w:rFonts w:cstheme="minorHAnsi"/>
          <w:sz w:val="20"/>
          <w:szCs w:val="20"/>
        </w:rPr>
        <w:t>opieki pielęgniarki towarzyszy uczniowi rannemu, choremu,</w:t>
      </w:r>
    </w:p>
    <w:p w:rsidR="00B92CFF" w:rsidRPr="00155E45" w:rsidRDefault="00B92CFF" w:rsidP="00236CDE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monitoruje stan ucznia (uczniów) w okresie późniejszym,</w:t>
      </w:r>
    </w:p>
    <w:p w:rsidR="00B92CFF" w:rsidRPr="00155E45" w:rsidRDefault="00B92CFF" w:rsidP="00236CDE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organizuje spotkania wsparcia w zależności od potrzeb np. z psychologiem, pedagogiem, pracownikiem poradni psychologiczno-pedagogicznej,</w:t>
      </w:r>
    </w:p>
    <w:p w:rsidR="00B92CFF" w:rsidRPr="00155E45" w:rsidRDefault="00B92CFF" w:rsidP="00236CDE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zmniejsza dolegliwości skutków zdarzenia (w okresie po zdarzeniu).</w:t>
      </w:r>
    </w:p>
    <w:p w:rsidR="00B92CFF" w:rsidRPr="00600640" w:rsidRDefault="00A769FE" w:rsidP="005417CB">
      <w:pPr>
        <w:jc w:val="both"/>
        <w:rPr>
          <w:rFonts w:cstheme="minorHAnsi"/>
          <w:b/>
        </w:rPr>
      </w:pPr>
      <w:r>
        <w:rPr>
          <w:rFonts w:cstheme="minorHAnsi"/>
          <w:b/>
        </w:rPr>
        <w:t>5. Pedagog/</w:t>
      </w:r>
      <w:r w:rsidR="00B92CFF" w:rsidRPr="00600640">
        <w:rPr>
          <w:rFonts w:cstheme="minorHAnsi"/>
          <w:b/>
        </w:rPr>
        <w:t>psycholog szkolny:</w:t>
      </w:r>
    </w:p>
    <w:p w:rsidR="00B92CFF" w:rsidRPr="00155E45" w:rsidRDefault="00B92CFF" w:rsidP="00236CDE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koordynuje działania zwią</w:t>
      </w:r>
      <w:r w:rsidR="00600640" w:rsidRPr="00155E45">
        <w:rPr>
          <w:rFonts w:cstheme="minorHAnsi"/>
          <w:sz w:val="20"/>
          <w:szCs w:val="20"/>
        </w:rPr>
        <w:t xml:space="preserve">zane z pomocą psychologiczno – pedagogiczną </w:t>
      </w:r>
      <w:r w:rsidR="00155E45">
        <w:rPr>
          <w:rFonts w:cstheme="minorHAnsi"/>
          <w:sz w:val="20"/>
          <w:szCs w:val="20"/>
        </w:rPr>
        <w:t xml:space="preserve">w tym zgłasza dyrektorowi </w:t>
      </w:r>
      <w:r w:rsidRPr="00155E45">
        <w:rPr>
          <w:rFonts w:cstheme="minorHAnsi"/>
          <w:sz w:val="20"/>
          <w:szCs w:val="20"/>
        </w:rPr>
        <w:t>szkoły zapotrzebowanie na wsparcia w tym zakresie,</w:t>
      </w:r>
    </w:p>
    <w:p w:rsidR="00B92CFF" w:rsidRPr="00155E45" w:rsidRDefault="00B92CFF" w:rsidP="00236CDE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udziela informacji zwrotnych zespołowi interwencji kryzysowej oraz rodzicom ucznia (uczniów),</w:t>
      </w:r>
    </w:p>
    <w:p w:rsidR="00B92CFF" w:rsidRPr="00155E45" w:rsidRDefault="00B92CFF" w:rsidP="00236CDE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pozostaje w stałym kontakcie z wychowawcą, pedagogiem</w:t>
      </w:r>
      <w:r w:rsidR="00A769FE" w:rsidRPr="00155E45">
        <w:rPr>
          <w:rFonts w:cstheme="minorHAnsi"/>
          <w:sz w:val="20"/>
          <w:szCs w:val="20"/>
        </w:rPr>
        <w:t>/psychologiem</w:t>
      </w:r>
      <w:r w:rsidRPr="00155E45">
        <w:rPr>
          <w:rFonts w:cstheme="minorHAnsi"/>
          <w:sz w:val="20"/>
          <w:szCs w:val="20"/>
        </w:rPr>
        <w:t xml:space="preserve"> szkolnym,</w:t>
      </w:r>
    </w:p>
    <w:p w:rsidR="00B92CFF" w:rsidRPr="00155E45" w:rsidRDefault="00B92CFF" w:rsidP="00236CDE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prowadzi ewidencję ucznia (uczniów), którym udziela pomocy,</w:t>
      </w:r>
    </w:p>
    <w:p w:rsidR="00B92CFF" w:rsidRPr="00155E45" w:rsidRDefault="00B92CFF" w:rsidP="00236CDE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informuje rodziców/prawnych opiekunów o konieczności</w:t>
      </w:r>
      <w:r w:rsidR="00155E45">
        <w:rPr>
          <w:rFonts w:cstheme="minorHAnsi"/>
          <w:sz w:val="20"/>
          <w:szCs w:val="20"/>
        </w:rPr>
        <w:t xml:space="preserve"> udzielania pomocy i zachęca do </w:t>
      </w:r>
      <w:r w:rsidRPr="00155E45">
        <w:rPr>
          <w:rFonts w:cstheme="minorHAnsi"/>
          <w:sz w:val="20"/>
          <w:szCs w:val="20"/>
        </w:rPr>
        <w:t>kontynuowania stosownych form pomocy poza szkołą,</w:t>
      </w:r>
    </w:p>
    <w:p w:rsidR="00B92CFF" w:rsidRPr="00155E45" w:rsidRDefault="00B92CFF" w:rsidP="00236CDE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pomaga rodzicom w zrozumieniu podstawowych, typowych reakcji ich dzieci na zdarzenie kryzysowe,</w:t>
      </w:r>
    </w:p>
    <w:p w:rsidR="00B92CFF" w:rsidRPr="00155E45" w:rsidRDefault="00B92CFF" w:rsidP="00236CDE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155E45">
        <w:rPr>
          <w:rFonts w:cstheme="minorHAnsi"/>
          <w:sz w:val="20"/>
          <w:szCs w:val="20"/>
        </w:rPr>
        <w:t>pomaga pracownikom szkoły w radzeniu sobie z własnymi reakcjami na zdarzenie kryzysowe.</w:t>
      </w:r>
    </w:p>
    <w:p w:rsidR="00B92CFF" w:rsidRPr="004C2736" w:rsidRDefault="00B92CFF" w:rsidP="00600640">
      <w:pPr>
        <w:rPr>
          <w:rFonts w:cstheme="minorHAnsi"/>
        </w:rPr>
      </w:pPr>
    </w:p>
    <w:sectPr w:rsidR="00B92CFF" w:rsidRPr="004C2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4F" w:rsidRDefault="00217A4F" w:rsidP="004C2736">
      <w:pPr>
        <w:spacing w:after="0" w:line="240" w:lineRule="auto"/>
      </w:pPr>
      <w:r>
        <w:separator/>
      </w:r>
    </w:p>
  </w:endnote>
  <w:endnote w:type="continuationSeparator" w:id="0">
    <w:p w:rsidR="00217A4F" w:rsidRDefault="00217A4F" w:rsidP="004C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448995"/>
      <w:docPartObj>
        <w:docPartGallery w:val="Page Numbers (Bottom of Page)"/>
        <w:docPartUnique/>
      </w:docPartObj>
    </w:sdtPr>
    <w:sdtEndPr/>
    <w:sdtContent>
      <w:p w:rsidR="00C975BE" w:rsidRDefault="00C97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5C">
          <w:rPr>
            <w:noProof/>
          </w:rPr>
          <w:t>1</w:t>
        </w:r>
        <w:r>
          <w:fldChar w:fldCharType="end"/>
        </w:r>
      </w:p>
    </w:sdtContent>
  </w:sdt>
  <w:p w:rsidR="00C975BE" w:rsidRDefault="00C97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4F" w:rsidRDefault="00217A4F" w:rsidP="004C2736">
      <w:pPr>
        <w:spacing w:after="0" w:line="240" w:lineRule="auto"/>
      </w:pPr>
      <w:r>
        <w:separator/>
      </w:r>
    </w:p>
  </w:footnote>
  <w:footnote w:type="continuationSeparator" w:id="0">
    <w:p w:rsidR="00217A4F" w:rsidRDefault="00217A4F" w:rsidP="004C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5BE" w:rsidRDefault="00C975BE" w:rsidP="004C2736">
    <w:pPr>
      <w:pStyle w:val="Nagwek"/>
    </w:pPr>
  </w:p>
  <w:p w:rsidR="00C975BE" w:rsidRDefault="00C97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D26"/>
    <w:multiLevelType w:val="hybridMultilevel"/>
    <w:tmpl w:val="6F5E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6A0"/>
    <w:multiLevelType w:val="hybridMultilevel"/>
    <w:tmpl w:val="C75A7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FB2"/>
    <w:multiLevelType w:val="hybridMultilevel"/>
    <w:tmpl w:val="DE145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428"/>
    <w:multiLevelType w:val="hybridMultilevel"/>
    <w:tmpl w:val="D158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AD4"/>
    <w:multiLevelType w:val="hybridMultilevel"/>
    <w:tmpl w:val="2ED6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46BA"/>
    <w:multiLevelType w:val="hybridMultilevel"/>
    <w:tmpl w:val="27962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4465"/>
    <w:multiLevelType w:val="hybridMultilevel"/>
    <w:tmpl w:val="1BF4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2634"/>
    <w:multiLevelType w:val="hybridMultilevel"/>
    <w:tmpl w:val="C3AE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9400B"/>
    <w:multiLevelType w:val="hybridMultilevel"/>
    <w:tmpl w:val="33D8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41C8A"/>
    <w:multiLevelType w:val="hybridMultilevel"/>
    <w:tmpl w:val="369A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91E"/>
    <w:multiLevelType w:val="hybridMultilevel"/>
    <w:tmpl w:val="56E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27F66"/>
    <w:multiLevelType w:val="hybridMultilevel"/>
    <w:tmpl w:val="A2CC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96F1E"/>
    <w:multiLevelType w:val="hybridMultilevel"/>
    <w:tmpl w:val="67548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3E88"/>
    <w:multiLevelType w:val="hybridMultilevel"/>
    <w:tmpl w:val="3816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6326"/>
    <w:multiLevelType w:val="hybridMultilevel"/>
    <w:tmpl w:val="FBDC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7031"/>
    <w:multiLevelType w:val="hybridMultilevel"/>
    <w:tmpl w:val="FDAE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7433C"/>
    <w:multiLevelType w:val="hybridMultilevel"/>
    <w:tmpl w:val="34A06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FF"/>
    <w:rsid w:val="00021A5C"/>
    <w:rsid w:val="00086BB8"/>
    <w:rsid w:val="00155E45"/>
    <w:rsid w:val="001761B5"/>
    <w:rsid w:val="00195AD5"/>
    <w:rsid w:val="001F7829"/>
    <w:rsid w:val="00217A4F"/>
    <w:rsid w:val="00236CDE"/>
    <w:rsid w:val="002E2AF2"/>
    <w:rsid w:val="00414887"/>
    <w:rsid w:val="00471165"/>
    <w:rsid w:val="004C2736"/>
    <w:rsid w:val="005417CB"/>
    <w:rsid w:val="00571CA5"/>
    <w:rsid w:val="00600640"/>
    <w:rsid w:val="00641B7E"/>
    <w:rsid w:val="00665207"/>
    <w:rsid w:val="006D60C6"/>
    <w:rsid w:val="00703E3F"/>
    <w:rsid w:val="00876C95"/>
    <w:rsid w:val="0090775E"/>
    <w:rsid w:val="009C4CC3"/>
    <w:rsid w:val="00A35F16"/>
    <w:rsid w:val="00A769FE"/>
    <w:rsid w:val="00A81593"/>
    <w:rsid w:val="00A84E73"/>
    <w:rsid w:val="00AC02DC"/>
    <w:rsid w:val="00B92CFF"/>
    <w:rsid w:val="00C975BE"/>
    <w:rsid w:val="00CE528A"/>
    <w:rsid w:val="00D23208"/>
    <w:rsid w:val="00D905EE"/>
    <w:rsid w:val="00F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6F90-67F2-46E6-B0B1-5149A15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2C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736"/>
  </w:style>
  <w:style w:type="paragraph" w:styleId="Stopka">
    <w:name w:val="footer"/>
    <w:basedOn w:val="Normalny"/>
    <w:link w:val="StopkaZnak"/>
    <w:uiPriority w:val="99"/>
    <w:unhideWhenUsed/>
    <w:rsid w:val="004C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736"/>
  </w:style>
  <w:style w:type="paragraph" w:styleId="Tekstdymka">
    <w:name w:val="Balloon Text"/>
    <w:basedOn w:val="Normalny"/>
    <w:link w:val="TekstdymkaZnak"/>
    <w:uiPriority w:val="99"/>
    <w:semiHidden/>
    <w:unhideWhenUsed/>
    <w:rsid w:val="009C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CE23-31A2-3544-98DC-747490BBC0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6916</Words>
  <Characters>41497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KRYSTIAN MAJEREK</cp:lastModifiedBy>
  <cp:revision>2</cp:revision>
  <cp:lastPrinted>2017-05-17T13:22:00Z</cp:lastPrinted>
  <dcterms:created xsi:type="dcterms:W3CDTF">2019-05-21T19:03:00Z</dcterms:created>
  <dcterms:modified xsi:type="dcterms:W3CDTF">2019-05-21T19:03:00Z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